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61A0" w14:textId="77777777" w:rsidR="00AE1890" w:rsidRDefault="00A768A6" w:rsidP="00314A70">
      <w:pPr>
        <w:spacing w:line="276" w:lineRule="auto"/>
        <w:jc w:val="center"/>
        <w:rPr>
          <w:b/>
          <w:sz w:val="28"/>
          <w:szCs w:val="28"/>
        </w:rPr>
      </w:pPr>
      <w:r w:rsidRPr="00A768A6">
        <w:rPr>
          <w:b/>
          <w:sz w:val="28"/>
          <w:szCs w:val="28"/>
        </w:rPr>
        <w:t>RDM Graduate Studies Committee</w:t>
      </w:r>
    </w:p>
    <w:p w14:paraId="6E19DFD6" w14:textId="4A6C7308" w:rsidR="00A768A6" w:rsidRPr="00AE1890" w:rsidRDefault="00A768A6" w:rsidP="00314A70">
      <w:pPr>
        <w:spacing w:line="276" w:lineRule="auto"/>
        <w:jc w:val="center"/>
        <w:rPr>
          <w:b/>
          <w:sz w:val="24"/>
          <w:szCs w:val="24"/>
        </w:rPr>
      </w:pPr>
      <w:r w:rsidRPr="00AE1890">
        <w:rPr>
          <w:b/>
          <w:sz w:val="24"/>
          <w:szCs w:val="24"/>
        </w:rPr>
        <w:t>Terms of Reference</w:t>
      </w:r>
      <w:r w:rsidR="00AE1890" w:rsidRPr="00AE1890">
        <w:rPr>
          <w:b/>
          <w:sz w:val="24"/>
          <w:szCs w:val="24"/>
        </w:rPr>
        <w:t xml:space="preserve"> 202</w:t>
      </w:r>
      <w:r w:rsidR="00417CF8">
        <w:rPr>
          <w:b/>
          <w:sz w:val="24"/>
          <w:szCs w:val="24"/>
        </w:rPr>
        <w:t>5</w:t>
      </w:r>
      <w:r w:rsidR="00AE1890" w:rsidRPr="00AE1890">
        <w:rPr>
          <w:b/>
          <w:sz w:val="24"/>
          <w:szCs w:val="24"/>
        </w:rPr>
        <w:t>-202</w:t>
      </w:r>
      <w:r w:rsidR="00417CF8">
        <w:rPr>
          <w:b/>
          <w:sz w:val="24"/>
          <w:szCs w:val="24"/>
        </w:rPr>
        <w:t>6</w:t>
      </w:r>
      <w:r w:rsidR="00AE1890" w:rsidRPr="00AE1890">
        <w:rPr>
          <w:b/>
          <w:sz w:val="24"/>
          <w:szCs w:val="24"/>
        </w:rPr>
        <w:t xml:space="preserve"> </w:t>
      </w:r>
    </w:p>
    <w:p w14:paraId="71AD01AF" w14:textId="77777777" w:rsidR="00A768A6" w:rsidRDefault="00A768A6" w:rsidP="00314A70">
      <w:pPr>
        <w:spacing w:line="276" w:lineRule="auto"/>
      </w:pPr>
    </w:p>
    <w:p w14:paraId="658C4523" w14:textId="78A66CF9" w:rsidR="00AE1890" w:rsidRPr="00AE1890" w:rsidRDefault="00AE1890" w:rsidP="00314A70">
      <w:pPr>
        <w:spacing w:after="0" w:line="276" w:lineRule="auto"/>
        <w:rPr>
          <w:bCs/>
          <w:i/>
          <w:iCs/>
        </w:rPr>
      </w:pPr>
      <w:r w:rsidRPr="00AE1890">
        <w:rPr>
          <w:bCs/>
          <w:i/>
          <w:iCs/>
        </w:rPr>
        <w:t>Composition</w:t>
      </w:r>
    </w:p>
    <w:p w14:paraId="2010C2E0" w14:textId="613A32C8" w:rsidR="00AE1890" w:rsidRPr="001D4EF4" w:rsidRDefault="00AE1890" w:rsidP="00314A70">
      <w:pPr>
        <w:pStyle w:val="ListParagraph"/>
        <w:numPr>
          <w:ilvl w:val="0"/>
          <w:numId w:val="3"/>
        </w:numPr>
        <w:spacing w:after="0" w:line="276" w:lineRule="auto"/>
        <w:rPr>
          <w:bCs/>
          <w:i/>
          <w:iCs/>
        </w:rPr>
      </w:pPr>
      <w:r w:rsidRPr="00AE1890">
        <w:rPr>
          <w:bCs/>
        </w:rPr>
        <w:t>RDM Director of Graduate Studies</w:t>
      </w:r>
      <w:r>
        <w:rPr>
          <w:bCs/>
        </w:rPr>
        <w:t>, Chair</w:t>
      </w:r>
      <w:r w:rsidR="00314A70" w:rsidRPr="00314A70">
        <w:rPr>
          <w:bCs/>
          <w:vertAlign w:val="superscript"/>
        </w:rPr>
        <w:t>1</w:t>
      </w:r>
    </w:p>
    <w:p w14:paraId="10BB0916" w14:textId="6137395D" w:rsidR="001D4EF4" w:rsidRPr="00AE1890" w:rsidRDefault="001D4EF4" w:rsidP="00314A70">
      <w:pPr>
        <w:pStyle w:val="ListParagraph"/>
        <w:numPr>
          <w:ilvl w:val="0"/>
          <w:numId w:val="3"/>
        </w:numPr>
        <w:spacing w:after="0" w:line="276" w:lineRule="auto"/>
        <w:rPr>
          <w:bCs/>
          <w:i/>
          <w:iCs/>
        </w:rPr>
      </w:pPr>
      <w:r>
        <w:rPr>
          <w:bCs/>
        </w:rPr>
        <w:t>RDM Deputy Director of Graduate Studies</w:t>
      </w:r>
      <w:r w:rsidR="00D87280">
        <w:rPr>
          <w:bCs/>
          <w:vertAlign w:val="superscript"/>
        </w:rPr>
        <w:t>1</w:t>
      </w:r>
    </w:p>
    <w:p w14:paraId="0F06102C" w14:textId="0DE4B080" w:rsidR="00AE1890" w:rsidRDefault="00AE1890" w:rsidP="00314A70">
      <w:pPr>
        <w:pStyle w:val="ListParagraph"/>
        <w:numPr>
          <w:ilvl w:val="0"/>
          <w:numId w:val="3"/>
        </w:numPr>
        <w:spacing w:after="0" w:line="276" w:lineRule="auto"/>
        <w:rPr>
          <w:bCs/>
        </w:rPr>
      </w:pPr>
      <w:r>
        <w:rPr>
          <w:bCs/>
        </w:rPr>
        <w:t xml:space="preserve">RDM Graduate Studies Manager </w:t>
      </w:r>
    </w:p>
    <w:p w14:paraId="1953DAD2" w14:textId="5D150884" w:rsidR="00804445" w:rsidRDefault="00804445" w:rsidP="00314A70">
      <w:pPr>
        <w:pStyle w:val="ListParagraph"/>
        <w:numPr>
          <w:ilvl w:val="0"/>
          <w:numId w:val="3"/>
        </w:numPr>
        <w:spacing w:after="0" w:line="276" w:lineRule="auto"/>
        <w:rPr>
          <w:bCs/>
        </w:rPr>
      </w:pPr>
      <w:r>
        <w:rPr>
          <w:bCs/>
        </w:rPr>
        <w:t>RDM Graduate Studies Officer</w:t>
      </w:r>
    </w:p>
    <w:p w14:paraId="10AD7D66" w14:textId="3EED410B" w:rsidR="00AE1890" w:rsidRPr="00AE1890" w:rsidRDefault="00312DDD" w:rsidP="00314A70">
      <w:pPr>
        <w:pStyle w:val="ListParagraph"/>
        <w:numPr>
          <w:ilvl w:val="0"/>
          <w:numId w:val="3"/>
        </w:numPr>
        <w:spacing w:after="0" w:line="276" w:lineRule="auto"/>
        <w:rPr>
          <w:bCs/>
        </w:rPr>
      </w:pPr>
      <w:r>
        <w:rPr>
          <w:bCs/>
        </w:rPr>
        <w:t>Director of Graduate Studies CVM</w:t>
      </w:r>
      <w:r w:rsidR="00314A70" w:rsidRPr="00314A70">
        <w:rPr>
          <w:bCs/>
          <w:vertAlign w:val="superscript"/>
        </w:rPr>
        <w:t>2</w:t>
      </w:r>
    </w:p>
    <w:p w14:paraId="0CA3FF0A" w14:textId="738AE61B" w:rsidR="00AE1890" w:rsidRPr="00AE1890" w:rsidRDefault="00312DDD" w:rsidP="00314A70">
      <w:pPr>
        <w:pStyle w:val="ListParagraph"/>
        <w:numPr>
          <w:ilvl w:val="0"/>
          <w:numId w:val="3"/>
        </w:numPr>
        <w:spacing w:after="0" w:line="276" w:lineRule="auto"/>
        <w:rPr>
          <w:bCs/>
        </w:rPr>
      </w:pPr>
      <w:r>
        <w:rPr>
          <w:bCs/>
        </w:rPr>
        <w:t xml:space="preserve">Director of Graduate Studies </w:t>
      </w:r>
      <w:r w:rsidR="00BE7509">
        <w:rPr>
          <w:bCs/>
        </w:rPr>
        <w:t>OCDEM</w:t>
      </w:r>
      <w:r w:rsidR="001D4EF4">
        <w:rPr>
          <w:bCs/>
        </w:rPr>
        <w:t xml:space="preserve"> and NDCLS</w:t>
      </w:r>
    </w:p>
    <w:p w14:paraId="2BFBFBBC" w14:textId="0CA8B548" w:rsidR="00AE1890" w:rsidRDefault="00312DDD" w:rsidP="00314A70">
      <w:pPr>
        <w:pStyle w:val="ListParagraph"/>
        <w:numPr>
          <w:ilvl w:val="0"/>
          <w:numId w:val="3"/>
        </w:numPr>
        <w:spacing w:after="0" w:line="276" w:lineRule="auto"/>
        <w:rPr>
          <w:bCs/>
        </w:rPr>
      </w:pPr>
      <w:r>
        <w:rPr>
          <w:bCs/>
        </w:rPr>
        <w:t>Director</w:t>
      </w:r>
      <w:r w:rsidR="001D4EF4">
        <w:rPr>
          <w:bCs/>
        </w:rPr>
        <w:t>s</w:t>
      </w:r>
      <w:r>
        <w:rPr>
          <w:bCs/>
        </w:rPr>
        <w:t xml:space="preserve"> of Graduate Studies </w:t>
      </w:r>
      <w:r w:rsidR="00804445">
        <w:rPr>
          <w:bCs/>
        </w:rPr>
        <w:t>WIMM</w:t>
      </w:r>
      <w:r w:rsidR="00314A70">
        <w:rPr>
          <w:bCs/>
          <w:vertAlign w:val="superscript"/>
        </w:rPr>
        <w:t>3</w:t>
      </w:r>
    </w:p>
    <w:p w14:paraId="23AD4591" w14:textId="2411D5AE" w:rsidR="00AE1890" w:rsidRPr="00AE1890" w:rsidRDefault="009A756B" w:rsidP="00314A70">
      <w:pPr>
        <w:pStyle w:val="ListParagraph"/>
        <w:numPr>
          <w:ilvl w:val="0"/>
          <w:numId w:val="3"/>
        </w:numPr>
        <w:spacing w:after="0" w:line="276" w:lineRule="auto"/>
        <w:rPr>
          <w:bCs/>
        </w:rPr>
      </w:pPr>
      <w:r>
        <w:rPr>
          <w:bCs/>
        </w:rPr>
        <w:t>Business Manager</w:t>
      </w:r>
      <w:r w:rsidR="00AE1890" w:rsidRPr="00AE1890">
        <w:rPr>
          <w:bCs/>
        </w:rPr>
        <w:t>, CVM</w:t>
      </w:r>
      <w:r w:rsidR="00F87DC3">
        <w:rPr>
          <w:bCs/>
        </w:rPr>
        <w:t xml:space="preserve"> (</w:t>
      </w:r>
      <w:r w:rsidR="00F87DC3" w:rsidRPr="00F87DC3">
        <w:rPr>
          <w:bCs/>
          <w:i/>
          <w:iCs/>
        </w:rPr>
        <w:t>Ex officio</w:t>
      </w:r>
      <w:r w:rsidR="00F87DC3">
        <w:rPr>
          <w:bCs/>
        </w:rPr>
        <w:t>)</w:t>
      </w:r>
      <w:r w:rsidR="00314A70">
        <w:rPr>
          <w:bCs/>
          <w:vertAlign w:val="superscript"/>
        </w:rPr>
        <w:t>4</w:t>
      </w:r>
    </w:p>
    <w:p w14:paraId="49528B24" w14:textId="1C731A6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OCDEM</w:t>
      </w:r>
      <w:r w:rsidR="00F87DC3">
        <w:rPr>
          <w:bCs/>
        </w:rPr>
        <w:t xml:space="preserve"> (</w:t>
      </w:r>
      <w:r w:rsidR="00F87DC3" w:rsidRPr="00F87DC3">
        <w:rPr>
          <w:bCs/>
          <w:i/>
          <w:iCs/>
        </w:rPr>
        <w:t>Ex officio</w:t>
      </w:r>
      <w:r w:rsidR="00F87DC3">
        <w:rPr>
          <w:bCs/>
        </w:rPr>
        <w:t>)</w:t>
      </w:r>
    </w:p>
    <w:p w14:paraId="7EB0B825" w14:textId="6C29BED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IMD</w:t>
      </w:r>
      <w:r w:rsidR="00F87DC3">
        <w:rPr>
          <w:bCs/>
        </w:rPr>
        <w:t xml:space="preserve"> (</w:t>
      </w:r>
      <w:r w:rsidR="00F87DC3" w:rsidRPr="00F87DC3">
        <w:rPr>
          <w:bCs/>
          <w:i/>
          <w:iCs/>
        </w:rPr>
        <w:t>Ex officio</w:t>
      </w:r>
      <w:r w:rsidR="00F87DC3">
        <w:rPr>
          <w:bCs/>
        </w:rPr>
        <w:t>)</w:t>
      </w:r>
    </w:p>
    <w:p w14:paraId="5C955C00" w14:textId="584CE427" w:rsidR="00AE1890" w:rsidRPr="00AE1890" w:rsidRDefault="00DB546B" w:rsidP="00314A70">
      <w:pPr>
        <w:pStyle w:val="ListParagraph"/>
        <w:numPr>
          <w:ilvl w:val="0"/>
          <w:numId w:val="3"/>
        </w:numPr>
        <w:spacing w:after="0" w:line="276" w:lineRule="auto"/>
        <w:rPr>
          <w:bCs/>
        </w:rPr>
      </w:pPr>
      <w:r>
        <w:rPr>
          <w:bCs/>
        </w:rPr>
        <w:t>Institute</w:t>
      </w:r>
      <w:r w:rsidR="009A756B">
        <w:rPr>
          <w:bCs/>
        </w:rPr>
        <w:t xml:space="preserve"> Administrator</w:t>
      </w:r>
      <w:r w:rsidR="009A756B" w:rsidRPr="00AE1890">
        <w:rPr>
          <w:bCs/>
        </w:rPr>
        <w:t xml:space="preserve">, </w:t>
      </w:r>
      <w:r w:rsidR="00AE1890" w:rsidRPr="00AE1890">
        <w:rPr>
          <w:bCs/>
        </w:rPr>
        <w:t>WIMM-NDCLS</w:t>
      </w:r>
      <w:r w:rsidR="00F87DC3">
        <w:rPr>
          <w:bCs/>
        </w:rPr>
        <w:t xml:space="preserve"> (</w:t>
      </w:r>
      <w:r w:rsidR="00F87DC3" w:rsidRPr="00F87DC3">
        <w:rPr>
          <w:bCs/>
          <w:i/>
          <w:iCs/>
        </w:rPr>
        <w:t>Ex officio</w:t>
      </w:r>
      <w:r w:rsidR="00F87DC3">
        <w:rPr>
          <w:bCs/>
        </w:rPr>
        <w:t>)</w:t>
      </w:r>
    </w:p>
    <w:p w14:paraId="28DF7668" w14:textId="15F3410F" w:rsidR="00AE1890" w:rsidRPr="00BE7509"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NDCLS</w:t>
      </w:r>
      <w:r w:rsidR="00F87DC3">
        <w:rPr>
          <w:bCs/>
        </w:rPr>
        <w:t xml:space="preserve"> (</w:t>
      </w:r>
      <w:r w:rsidR="00F87DC3" w:rsidRPr="00F87DC3">
        <w:rPr>
          <w:bCs/>
          <w:i/>
          <w:iCs/>
        </w:rPr>
        <w:t>Ex officio</w:t>
      </w:r>
      <w:r w:rsidR="00F87DC3">
        <w:rPr>
          <w:bCs/>
        </w:rPr>
        <w:t>)</w:t>
      </w:r>
    </w:p>
    <w:p w14:paraId="5BD77E6D" w14:textId="0EDF3FC1" w:rsidR="00AE1890" w:rsidRDefault="00AE1890" w:rsidP="00314A70">
      <w:pPr>
        <w:pStyle w:val="ListParagraph"/>
        <w:numPr>
          <w:ilvl w:val="0"/>
          <w:numId w:val="3"/>
        </w:numPr>
        <w:spacing w:after="0" w:line="276" w:lineRule="auto"/>
        <w:rPr>
          <w:bCs/>
        </w:rPr>
      </w:pPr>
      <w:r>
        <w:rPr>
          <w:bCs/>
        </w:rPr>
        <w:t>RDM Head of Department</w:t>
      </w:r>
      <w:r w:rsidR="00F87DC3">
        <w:rPr>
          <w:bCs/>
        </w:rPr>
        <w:t xml:space="preserve"> (</w:t>
      </w:r>
      <w:r w:rsidR="00F87DC3" w:rsidRPr="00F87DC3">
        <w:rPr>
          <w:bCs/>
          <w:i/>
          <w:iCs/>
        </w:rPr>
        <w:t>Ex officio</w:t>
      </w:r>
      <w:r w:rsidR="00F87DC3">
        <w:rPr>
          <w:bCs/>
        </w:rPr>
        <w:t>)</w:t>
      </w:r>
    </w:p>
    <w:p w14:paraId="5C99E5E5" w14:textId="26A91C77" w:rsidR="00AE1890" w:rsidRPr="00AE1890" w:rsidRDefault="00BE7509" w:rsidP="00314A70">
      <w:pPr>
        <w:pStyle w:val="ListParagraph"/>
        <w:numPr>
          <w:ilvl w:val="0"/>
          <w:numId w:val="3"/>
        </w:numPr>
        <w:spacing w:after="0" w:line="276" w:lineRule="auto"/>
        <w:rPr>
          <w:bCs/>
        </w:rPr>
      </w:pPr>
      <w:r>
        <w:rPr>
          <w:bCs/>
        </w:rPr>
        <w:t xml:space="preserve">RDM </w:t>
      </w:r>
      <w:r w:rsidR="00AE1890" w:rsidRPr="00AE1890">
        <w:rPr>
          <w:bCs/>
        </w:rPr>
        <w:t>Head of Administration and Finance</w:t>
      </w:r>
      <w:r w:rsidR="00F87DC3">
        <w:rPr>
          <w:bCs/>
        </w:rPr>
        <w:t xml:space="preserve"> (</w:t>
      </w:r>
      <w:r w:rsidR="00F87DC3" w:rsidRPr="00F87DC3">
        <w:rPr>
          <w:bCs/>
          <w:i/>
          <w:iCs/>
        </w:rPr>
        <w:t>Ex officio</w:t>
      </w:r>
      <w:r w:rsidR="00F87DC3">
        <w:rPr>
          <w:bCs/>
        </w:rPr>
        <w:t>)</w:t>
      </w:r>
    </w:p>
    <w:p w14:paraId="53C7049C" w14:textId="1861E8A7" w:rsidR="00BE7509" w:rsidRDefault="00AE1890" w:rsidP="00314A70">
      <w:pPr>
        <w:pStyle w:val="ListParagraph"/>
        <w:numPr>
          <w:ilvl w:val="0"/>
          <w:numId w:val="3"/>
        </w:numPr>
        <w:spacing w:after="0" w:line="276" w:lineRule="auto"/>
        <w:rPr>
          <w:bCs/>
        </w:rPr>
      </w:pPr>
      <w:r w:rsidRPr="00AE1890">
        <w:rPr>
          <w:bCs/>
        </w:rPr>
        <w:t>PGT/PGR Course Directors</w:t>
      </w:r>
      <w:r w:rsidR="00C30794">
        <w:rPr>
          <w:bCs/>
        </w:rPr>
        <w:t>/Administrators</w:t>
      </w:r>
      <w:r w:rsidR="00F87DC3">
        <w:rPr>
          <w:bCs/>
        </w:rPr>
        <w:t xml:space="preserve"> (</w:t>
      </w:r>
      <w:r w:rsidR="00F87DC3" w:rsidRPr="00F87DC3">
        <w:rPr>
          <w:bCs/>
          <w:i/>
          <w:iCs/>
        </w:rPr>
        <w:t>Ex officio</w:t>
      </w:r>
      <w:r w:rsidR="00F87DC3">
        <w:rPr>
          <w:bCs/>
        </w:rPr>
        <w:t>)</w:t>
      </w:r>
    </w:p>
    <w:p w14:paraId="0B0BFF8C" w14:textId="248E5252" w:rsidR="00BE7509" w:rsidRPr="00BE7509" w:rsidRDefault="00BE7509" w:rsidP="00314A70">
      <w:pPr>
        <w:pStyle w:val="ListParagraph"/>
        <w:numPr>
          <w:ilvl w:val="0"/>
          <w:numId w:val="3"/>
        </w:numPr>
        <w:spacing w:line="276" w:lineRule="auto"/>
        <w:rPr>
          <w:bCs/>
        </w:rPr>
      </w:pPr>
      <w:r w:rsidRPr="00BE7509">
        <w:rPr>
          <w:bCs/>
        </w:rPr>
        <w:t xml:space="preserve">Two members of the RDM DPhil </w:t>
      </w:r>
      <w:r w:rsidR="00AE1890" w:rsidRPr="00BE7509">
        <w:rPr>
          <w:bCs/>
        </w:rPr>
        <w:t>Student Forum</w:t>
      </w:r>
      <w:r w:rsidRPr="00BE7509">
        <w:rPr>
          <w:bCs/>
        </w:rPr>
        <w:t>, at least one of which is the RDM representative to the MSD Graduate Joint Consultative Committee</w:t>
      </w:r>
      <w:r w:rsidR="00314A70">
        <w:rPr>
          <w:bCs/>
          <w:vertAlign w:val="superscript"/>
        </w:rPr>
        <w:t>5</w:t>
      </w:r>
    </w:p>
    <w:p w14:paraId="150A0DF8" w14:textId="7E74C9C2" w:rsidR="00BE7509" w:rsidRDefault="00BE7509" w:rsidP="00314A70">
      <w:pPr>
        <w:pStyle w:val="ListParagraph"/>
        <w:numPr>
          <w:ilvl w:val="0"/>
          <w:numId w:val="3"/>
        </w:numPr>
        <w:spacing w:after="0" w:line="276" w:lineRule="auto"/>
        <w:rPr>
          <w:bCs/>
        </w:rPr>
      </w:pPr>
      <w:r w:rsidRPr="00BE7509">
        <w:rPr>
          <w:bCs/>
        </w:rPr>
        <w:t>Up to two co-opted members with roles in Graduate Studies/Training</w:t>
      </w:r>
    </w:p>
    <w:p w14:paraId="124C0BEB" w14:textId="6A2D0430" w:rsidR="008930DB" w:rsidRDefault="008930DB" w:rsidP="00314A70">
      <w:pPr>
        <w:pStyle w:val="ListParagraph"/>
        <w:numPr>
          <w:ilvl w:val="0"/>
          <w:numId w:val="3"/>
        </w:numPr>
        <w:spacing w:after="0" w:line="276" w:lineRule="auto"/>
        <w:rPr>
          <w:bCs/>
        </w:rPr>
      </w:pPr>
      <w:r>
        <w:rPr>
          <w:bCs/>
        </w:rPr>
        <w:t>Academic Lead EDI</w:t>
      </w:r>
    </w:p>
    <w:p w14:paraId="068774F1" w14:textId="09006FAD" w:rsidR="008930DB" w:rsidRPr="00BE7509" w:rsidRDefault="008930DB" w:rsidP="00314A70">
      <w:pPr>
        <w:pStyle w:val="ListParagraph"/>
        <w:numPr>
          <w:ilvl w:val="0"/>
          <w:numId w:val="3"/>
        </w:numPr>
        <w:spacing w:after="0" w:line="276" w:lineRule="auto"/>
        <w:rPr>
          <w:bCs/>
        </w:rPr>
      </w:pPr>
      <w:r>
        <w:rPr>
          <w:bCs/>
        </w:rPr>
        <w:t>Careers Development representati</w:t>
      </w:r>
      <w:r w:rsidR="007A25A6">
        <w:rPr>
          <w:bCs/>
        </w:rPr>
        <w:t>ve</w:t>
      </w:r>
    </w:p>
    <w:p w14:paraId="460D38A5" w14:textId="77777777" w:rsidR="00A435EB" w:rsidRDefault="00A435EB" w:rsidP="00314A70">
      <w:pPr>
        <w:spacing w:line="276" w:lineRule="auto"/>
        <w:rPr>
          <w:b/>
        </w:rPr>
      </w:pPr>
    </w:p>
    <w:p w14:paraId="178940AF" w14:textId="358AB053" w:rsidR="00A435EB" w:rsidRDefault="00314A70" w:rsidP="00314A70">
      <w:pPr>
        <w:spacing w:after="0" w:line="276" w:lineRule="auto"/>
        <w:rPr>
          <w:bCs/>
        </w:rPr>
      </w:pPr>
      <w:r>
        <w:rPr>
          <w:bCs/>
          <w:vertAlign w:val="superscript"/>
        </w:rPr>
        <w:t>1</w:t>
      </w:r>
      <w:r w:rsidR="00A435EB" w:rsidRPr="00103864">
        <w:rPr>
          <w:bCs/>
        </w:rPr>
        <w:t xml:space="preserve">Appointed by the RDM Head of Department for a renewable term of at least </w:t>
      </w:r>
      <w:r w:rsidR="004B60AB">
        <w:rPr>
          <w:bCs/>
        </w:rPr>
        <w:t>2</w:t>
      </w:r>
      <w:r w:rsidR="00A435EB" w:rsidRPr="00103864">
        <w:rPr>
          <w:bCs/>
        </w:rPr>
        <w:t xml:space="preserve"> years.</w:t>
      </w:r>
    </w:p>
    <w:p w14:paraId="3C9F0B0C" w14:textId="5C38805A" w:rsidR="009A756B" w:rsidRPr="00103864" w:rsidRDefault="00314A70" w:rsidP="00314A70">
      <w:pPr>
        <w:spacing w:after="0" w:line="276" w:lineRule="auto"/>
        <w:rPr>
          <w:bCs/>
        </w:rPr>
      </w:pPr>
      <w:r>
        <w:rPr>
          <w:rFonts w:cstheme="minorHAnsi"/>
          <w:vertAlign w:val="superscript"/>
        </w:rPr>
        <w:t>2</w:t>
      </w:r>
      <w:r w:rsidR="00312DDD">
        <w:rPr>
          <w:rFonts w:cstheme="minorHAnsi"/>
        </w:rPr>
        <w:t>Director of Graduate Studies (local)</w:t>
      </w:r>
      <w:r w:rsidR="009A756B">
        <w:rPr>
          <w:rFonts w:cstheme="minorHAnsi"/>
        </w:rPr>
        <w:t xml:space="preserve"> appointments are open-ended.</w:t>
      </w:r>
    </w:p>
    <w:p w14:paraId="1016E834" w14:textId="3D5A4B06" w:rsidR="00804445" w:rsidRDefault="00314A70" w:rsidP="00314A70">
      <w:pPr>
        <w:pStyle w:val="NormalWeb"/>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3</w:t>
      </w:r>
      <w:r w:rsidR="00804445" w:rsidRPr="009A756B">
        <w:rPr>
          <w:rFonts w:asciiTheme="minorHAnsi" w:hAnsiTheme="minorHAnsi" w:cstheme="minorHAnsi"/>
          <w:color w:val="000000"/>
          <w:sz w:val="22"/>
          <w:szCs w:val="22"/>
        </w:rPr>
        <w:t xml:space="preserve">This </w:t>
      </w:r>
      <w:r w:rsidR="001D4EF4">
        <w:rPr>
          <w:rFonts w:asciiTheme="minorHAnsi" w:hAnsiTheme="minorHAnsi" w:cstheme="minorHAnsi"/>
          <w:color w:val="000000"/>
          <w:sz w:val="22"/>
          <w:szCs w:val="22"/>
        </w:rPr>
        <w:t>is</w:t>
      </w:r>
      <w:r w:rsidR="00804445" w:rsidRPr="009A756B">
        <w:rPr>
          <w:rFonts w:asciiTheme="minorHAnsi" w:hAnsiTheme="minorHAnsi" w:cstheme="minorHAnsi"/>
          <w:color w:val="000000"/>
          <w:sz w:val="22"/>
          <w:szCs w:val="22"/>
        </w:rPr>
        <w:t xml:space="preserve"> held by </w:t>
      </w:r>
      <w:r w:rsidR="001D4EF4">
        <w:rPr>
          <w:rFonts w:asciiTheme="minorHAnsi" w:hAnsiTheme="minorHAnsi" w:cstheme="minorHAnsi"/>
          <w:color w:val="000000"/>
          <w:sz w:val="22"/>
          <w:szCs w:val="22"/>
        </w:rPr>
        <w:t xml:space="preserve">several people, covering WIMM NDCLS and IMD. Non-WIMM IMD students to be allocated to a WIMM-IMD based DGS. </w:t>
      </w:r>
      <w:r w:rsidR="00804445" w:rsidRPr="009A756B">
        <w:rPr>
          <w:rFonts w:asciiTheme="minorHAnsi" w:hAnsiTheme="minorHAnsi" w:cstheme="minorHAnsi"/>
          <w:color w:val="000000"/>
          <w:sz w:val="22"/>
          <w:szCs w:val="22"/>
        </w:rPr>
        <w:t xml:space="preserve"> </w:t>
      </w:r>
    </w:p>
    <w:p w14:paraId="35E554F7" w14:textId="24BF6B2C" w:rsidR="009A756B" w:rsidRPr="00804445" w:rsidRDefault="00314A70" w:rsidP="00314A70">
      <w:pPr>
        <w:pStyle w:val="NormalWeb"/>
        <w:spacing w:before="0" w:beforeAutospacing="0" w:after="0" w:afterAutospacing="0" w:line="276" w:lineRule="auto"/>
        <w:rPr>
          <w:rFonts w:asciiTheme="minorHAnsi" w:hAnsiTheme="minorHAnsi" w:cstheme="minorHAnsi"/>
          <w:bCs/>
          <w:sz w:val="22"/>
          <w:szCs w:val="22"/>
        </w:rPr>
      </w:pPr>
      <w:r>
        <w:rPr>
          <w:rFonts w:asciiTheme="minorHAnsi" w:hAnsiTheme="minorHAnsi" w:cstheme="minorHAnsi"/>
          <w:color w:val="000000"/>
          <w:sz w:val="22"/>
          <w:szCs w:val="22"/>
          <w:vertAlign w:val="superscript"/>
        </w:rPr>
        <w:t>4</w:t>
      </w:r>
      <w:r w:rsidR="009A756B">
        <w:rPr>
          <w:rFonts w:asciiTheme="minorHAnsi" w:hAnsiTheme="minorHAnsi" w:cstheme="minorHAnsi"/>
          <w:color w:val="000000"/>
          <w:sz w:val="22"/>
          <w:szCs w:val="22"/>
        </w:rPr>
        <w:t>Business Managers/</w:t>
      </w:r>
      <w:r w:rsidR="00DB546B">
        <w:rPr>
          <w:rFonts w:asciiTheme="minorHAnsi" w:hAnsiTheme="minorHAnsi" w:cstheme="minorHAnsi"/>
          <w:color w:val="000000"/>
          <w:sz w:val="22"/>
          <w:szCs w:val="22"/>
        </w:rPr>
        <w:t>Institute</w:t>
      </w:r>
      <w:r w:rsidR="009A756B">
        <w:rPr>
          <w:rFonts w:asciiTheme="minorHAnsi" w:hAnsiTheme="minorHAnsi" w:cstheme="minorHAnsi"/>
          <w:color w:val="000000"/>
          <w:sz w:val="22"/>
          <w:szCs w:val="22"/>
        </w:rPr>
        <w:t xml:space="preserve"> Administrator can delegate to their deputy if they cannot attend.</w:t>
      </w:r>
    </w:p>
    <w:p w14:paraId="18B20E6E" w14:textId="5338B840" w:rsidR="00A435EB" w:rsidRDefault="00314A70" w:rsidP="00314A7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vertAlign w:val="superscript"/>
        </w:rPr>
        <w:t>5</w:t>
      </w:r>
      <w:r w:rsidR="00103864" w:rsidRPr="00103864">
        <w:rPr>
          <w:rFonts w:asciiTheme="minorHAnsi" w:hAnsiTheme="minorHAnsi" w:cstheme="minorHAnsi"/>
          <w:sz w:val="22"/>
          <w:szCs w:val="22"/>
        </w:rPr>
        <w:t xml:space="preserve">To be elected by the RDM Student Forum from amongst its membership. Members will be elected for 1 or 2 years (or until they complete their programme of study) and will be re-eligible for election. </w:t>
      </w:r>
    </w:p>
    <w:p w14:paraId="25D22F2F" w14:textId="77777777" w:rsidR="009A756B" w:rsidRPr="009A756B" w:rsidRDefault="009A756B" w:rsidP="00314A70">
      <w:pPr>
        <w:pStyle w:val="NormalWeb"/>
        <w:spacing w:before="0" w:beforeAutospacing="0" w:after="0" w:afterAutospacing="0" w:line="276" w:lineRule="auto"/>
        <w:rPr>
          <w:rFonts w:asciiTheme="minorHAnsi" w:hAnsiTheme="minorHAnsi" w:cstheme="minorHAnsi"/>
          <w:sz w:val="22"/>
          <w:szCs w:val="22"/>
        </w:rPr>
      </w:pPr>
    </w:p>
    <w:p w14:paraId="15269AFA" w14:textId="35D9A88F" w:rsidR="00A768A6" w:rsidRPr="00C30794" w:rsidRDefault="00C30794" w:rsidP="00314A70">
      <w:pPr>
        <w:spacing w:line="276" w:lineRule="auto"/>
        <w:rPr>
          <w:bCs/>
          <w:i/>
          <w:iCs/>
        </w:rPr>
      </w:pPr>
      <w:r w:rsidRPr="00C30794">
        <w:rPr>
          <w:bCs/>
          <w:i/>
          <w:iCs/>
        </w:rPr>
        <w:t>Terms of reference</w:t>
      </w:r>
    </w:p>
    <w:p w14:paraId="05141ACD" w14:textId="74D2E251" w:rsidR="00A768A6" w:rsidRDefault="00A33BCB" w:rsidP="00314A70">
      <w:pPr>
        <w:spacing w:line="276" w:lineRule="auto"/>
      </w:pPr>
      <w:r>
        <w:t xml:space="preserve">The RDM Graduate Studies Committee is a sub-committee of the </w:t>
      </w:r>
      <w:r w:rsidR="00A768A6">
        <w:t>RDM Senior Leadership Team (SLT)</w:t>
      </w:r>
      <w:r>
        <w:t xml:space="preserve"> and </w:t>
      </w:r>
      <w:r w:rsidR="00EC203C">
        <w:t>shall be responsible for:</w:t>
      </w:r>
    </w:p>
    <w:p w14:paraId="6924120E" w14:textId="41AD3288" w:rsidR="00EC203C" w:rsidRDefault="00EC203C" w:rsidP="00314A70">
      <w:pPr>
        <w:pStyle w:val="ListParagraph"/>
        <w:numPr>
          <w:ilvl w:val="0"/>
          <w:numId w:val="6"/>
        </w:numPr>
        <w:spacing w:line="276" w:lineRule="auto"/>
        <w:rPr>
          <w:rFonts w:cstheme="minorHAnsi"/>
        </w:rPr>
      </w:pPr>
      <w:r>
        <w:t xml:space="preserve">The Graduate Studies business of RDM, </w:t>
      </w:r>
      <w:r w:rsidRPr="00EC203C">
        <w:t xml:space="preserve">including </w:t>
      </w:r>
      <w:r w:rsidR="00DB713C">
        <w:t xml:space="preserve">policies and </w:t>
      </w:r>
      <w:r w:rsidRPr="00EC203C">
        <w:t xml:space="preserve">decisions on all routine matters in relation </w:t>
      </w:r>
      <w:r w:rsidRPr="00DB713C">
        <w:rPr>
          <w:rFonts w:cstheme="minorHAnsi"/>
        </w:rPr>
        <w:t>to the admission, progress</w:t>
      </w:r>
      <w:r w:rsidR="00DB713C">
        <w:rPr>
          <w:rFonts w:cstheme="minorHAnsi"/>
        </w:rPr>
        <w:t>,</w:t>
      </w:r>
      <w:r w:rsidRPr="00DB713C">
        <w:rPr>
          <w:rFonts w:cstheme="minorHAnsi"/>
        </w:rPr>
        <w:t xml:space="preserve"> </w:t>
      </w:r>
      <w:r w:rsidR="00DB713C">
        <w:rPr>
          <w:rFonts w:cstheme="minorHAnsi"/>
        </w:rPr>
        <w:t xml:space="preserve">training, </w:t>
      </w:r>
      <w:r w:rsidRPr="00DB713C">
        <w:rPr>
          <w:rFonts w:cstheme="minorHAnsi"/>
        </w:rPr>
        <w:t>and examination of graduate students</w:t>
      </w:r>
      <w:r w:rsidR="00E779D3">
        <w:rPr>
          <w:rFonts w:cstheme="minorHAnsi"/>
        </w:rPr>
        <w:t>, and promoting a supportive research culture for graduate students</w:t>
      </w:r>
      <w:r w:rsidRPr="00DB713C">
        <w:rPr>
          <w:rFonts w:cstheme="minorHAnsi"/>
        </w:rPr>
        <w:t xml:space="preserve">. </w:t>
      </w:r>
    </w:p>
    <w:p w14:paraId="2518F894" w14:textId="77777777" w:rsidR="00DB713C" w:rsidRPr="00DB713C" w:rsidRDefault="00DB713C" w:rsidP="00314A70">
      <w:pPr>
        <w:pStyle w:val="ListParagraph"/>
        <w:spacing w:line="276" w:lineRule="auto"/>
        <w:rPr>
          <w:rFonts w:cstheme="minorHAnsi"/>
        </w:rPr>
      </w:pPr>
    </w:p>
    <w:p w14:paraId="3AA72582" w14:textId="77777777" w:rsidR="00B45DFE" w:rsidRPr="00B45DFE" w:rsidRDefault="00EC203C" w:rsidP="00314A70">
      <w:pPr>
        <w:pStyle w:val="ListParagraph"/>
        <w:numPr>
          <w:ilvl w:val="0"/>
          <w:numId w:val="6"/>
        </w:numPr>
        <w:spacing w:line="276" w:lineRule="auto"/>
        <w:rPr>
          <w:rFonts w:cstheme="minorHAnsi"/>
        </w:rPr>
      </w:pPr>
      <w:r w:rsidRPr="00B45DFE">
        <w:rPr>
          <w:rFonts w:cstheme="minorHAnsi"/>
        </w:rPr>
        <w:lastRenderedPageBreak/>
        <w:t xml:space="preserve">The provision of advice to the Head of Department and RDM SLT on the facilities and the framework of support for graduate research students and on the organisation, development and delivery of curricula for graduate taught courses. </w:t>
      </w:r>
    </w:p>
    <w:p w14:paraId="3956BC7A" w14:textId="77777777" w:rsidR="00B45DFE" w:rsidRPr="00B45DFE" w:rsidRDefault="00B45DFE" w:rsidP="00314A70">
      <w:pPr>
        <w:pStyle w:val="ListParagraph"/>
        <w:spacing w:line="276" w:lineRule="auto"/>
        <w:rPr>
          <w:rFonts w:cstheme="minorHAnsi"/>
        </w:rPr>
      </w:pPr>
    </w:p>
    <w:p w14:paraId="04144BE3" w14:textId="77777777" w:rsidR="00B45DFE" w:rsidRDefault="00EC203C" w:rsidP="00314A70">
      <w:pPr>
        <w:pStyle w:val="ListParagraph"/>
        <w:numPr>
          <w:ilvl w:val="0"/>
          <w:numId w:val="6"/>
        </w:numPr>
        <w:spacing w:line="276" w:lineRule="auto"/>
        <w:rPr>
          <w:rFonts w:cstheme="minorHAnsi"/>
        </w:rPr>
      </w:pPr>
      <w:r w:rsidRPr="00B45DFE">
        <w:rPr>
          <w:rFonts w:cstheme="minorHAnsi"/>
        </w:rPr>
        <w:t xml:space="preserve">Responding, on </w:t>
      </w:r>
      <w:r w:rsidR="00B45DFE">
        <w:rPr>
          <w:rFonts w:cstheme="minorHAnsi"/>
        </w:rPr>
        <w:t>RDM’s</w:t>
      </w:r>
      <w:r w:rsidRPr="00B45DFE">
        <w:rPr>
          <w:rFonts w:cstheme="minorHAnsi"/>
        </w:rPr>
        <w:t xml:space="preserve"> behalf if requested to do so, to </w:t>
      </w:r>
      <w:r w:rsidR="00B45DFE">
        <w:rPr>
          <w:rFonts w:cstheme="minorHAnsi"/>
        </w:rPr>
        <w:t xml:space="preserve">University and Divisional </w:t>
      </w:r>
      <w:r w:rsidRPr="00B45DFE">
        <w:rPr>
          <w:rFonts w:cstheme="minorHAnsi"/>
        </w:rPr>
        <w:t>communications</w:t>
      </w:r>
      <w:r w:rsidR="00B45DFE">
        <w:rPr>
          <w:rFonts w:cstheme="minorHAnsi"/>
        </w:rPr>
        <w:t xml:space="preserve"> and consultations</w:t>
      </w:r>
      <w:r w:rsidRPr="00B45DFE">
        <w:rPr>
          <w:rFonts w:cstheme="minorHAnsi"/>
        </w:rPr>
        <w:t xml:space="preserve"> on any aspect of graduate studies. </w:t>
      </w:r>
    </w:p>
    <w:p w14:paraId="19B0058E" w14:textId="77777777" w:rsidR="00B45DFE" w:rsidRPr="00B45DFE" w:rsidRDefault="00B45DFE" w:rsidP="00314A70">
      <w:pPr>
        <w:pStyle w:val="ListParagraph"/>
        <w:spacing w:line="276" w:lineRule="auto"/>
        <w:rPr>
          <w:rFonts w:cstheme="minorHAnsi"/>
        </w:rPr>
      </w:pPr>
    </w:p>
    <w:p w14:paraId="094AD11C" w14:textId="22F4E3F4" w:rsidR="00EC203C" w:rsidRPr="00B45DFE" w:rsidRDefault="00EC203C" w:rsidP="00314A70">
      <w:pPr>
        <w:pStyle w:val="ListParagraph"/>
        <w:numPr>
          <w:ilvl w:val="0"/>
          <w:numId w:val="6"/>
        </w:numPr>
        <w:spacing w:line="276" w:lineRule="auto"/>
        <w:rPr>
          <w:rFonts w:cstheme="minorHAnsi"/>
        </w:rPr>
      </w:pPr>
      <w:r w:rsidRPr="00B45DFE">
        <w:rPr>
          <w:rFonts w:cstheme="minorHAnsi"/>
        </w:rPr>
        <w:t xml:space="preserve">Oversight of the award of </w:t>
      </w:r>
      <w:r w:rsidR="00B45DFE">
        <w:rPr>
          <w:rFonts w:cstheme="minorHAnsi"/>
        </w:rPr>
        <w:t xml:space="preserve">Departmental </w:t>
      </w:r>
      <w:r w:rsidRPr="00B45DFE">
        <w:rPr>
          <w:rFonts w:cstheme="minorHAnsi"/>
        </w:rPr>
        <w:t xml:space="preserve">funding for graduate students. </w:t>
      </w:r>
    </w:p>
    <w:p w14:paraId="358302C4" w14:textId="7E0DDF8F" w:rsidR="000072F3" w:rsidRDefault="000072F3" w:rsidP="00314A70">
      <w:pPr>
        <w:spacing w:line="276" w:lineRule="auto"/>
        <w:rPr>
          <w:rFonts w:cstheme="minorHAnsi"/>
          <w:i/>
          <w:iCs/>
        </w:rPr>
      </w:pPr>
      <w:r w:rsidRPr="000072F3">
        <w:rPr>
          <w:rFonts w:cstheme="minorHAnsi"/>
          <w:i/>
          <w:iCs/>
        </w:rPr>
        <w:t>Relationship with other committees</w:t>
      </w:r>
      <w:r>
        <w:rPr>
          <w:rFonts w:cstheme="minorHAnsi"/>
          <w:i/>
          <w:iCs/>
        </w:rPr>
        <w:t xml:space="preserve"> within RDM and the MSD</w:t>
      </w:r>
    </w:p>
    <w:p w14:paraId="1CEFD172" w14:textId="784AFBF1" w:rsidR="000072F3" w:rsidRDefault="000072F3" w:rsidP="00314A70">
      <w:pPr>
        <w:pStyle w:val="ListParagraph"/>
        <w:numPr>
          <w:ilvl w:val="0"/>
          <w:numId w:val="7"/>
        </w:numPr>
        <w:spacing w:line="276" w:lineRule="auto"/>
        <w:rPr>
          <w:rFonts w:cstheme="minorHAnsi"/>
        </w:rPr>
      </w:pPr>
      <w:r>
        <w:rPr>
          <w:rFonts w:cstheme="minorHAnsi"/>
        </w:rPr>
        <w:t xml:space="preserve">The committee shall receive: </w:t>
      </w:r>
    </w:p>
    <w:p w14:paraId="57443377" w14:textId="1B9366AE" w:rsidR="000072F3" w:rsidRPr="000072F3" w:rsidRDefault="000072F3" w:rsidP="00314A70">
      <w:pPr>
        <w:pStyle w:val="ListParagraph"/>
        <w:numPr>
          <w:ilvl w:val="0"/>
          <w:numId w:val="9"/>
        </w:numPr>
        <w:spacing w:line="276" w:lineRule="auto"/>
        <w:rPr>
          <w:rFonts w:cstheme="minorHAnsi"/>
        </w:rPr>
      </w:pPr>
      <w:r>
        <w:rPr>
          <w:rFonts w:cstheme="minorHAnsi"/>
        </w:rPr>
        <w:t>f</w:t>
      </w:r>
      <w:r w:rsidRPr="000072F3">
        <w:rPr>
          <w:rFonts w:cstheme="minorHAnsi"/>
        </w:rPr>
        <w:t>or information, reports of the meetings of the RDM Student Forum</w:t>
      </w:r>
      <w:r w:rsidR="0039577F">
        <w:rPr>
          <w:rFonts w:cstheme="minorHAnsi"/>
        </w:rPr>
        <w:t>;</w:t>
      </w:r>
    </w:p>
    <w:p w14:paraId="65BF0B02" w14:textId="02F0C254" w:rsidR="000072F3" w:rsidRPr="0039577F" w:rsidRDefault="000072F3" w:rsidP="00314A70">
      <w:pPr>
        <w:pStyle w:val="NormalWeb"/>
        <w:numPr>
          <w:ilvl w:val="0"/>
          <w:numId w:val="9"/>
        </w:numPr>
        <w:spacing w:line="276" w:lineRule="auto"/>
        <w:rPr>
          <w:rFonts w:asciiTheme="minorHAnsi" w:hAnsiTheme="minorHAnsi" w:cstheme="minorHAnsi"/>
          <w:sz w:val="22"/>
          <w:szCs w:val="22"/>
        </w:rPr>
      </w:pPr>
      <w:r w:rsidRPr="0039577F">
        <w:rPr>
          <w:rFonts w:asciiTheme="minorHAnsi" w:hAnsiTheme="minorHAnsi" w:cstheme="minorHAnsi"/>
          <w:sz w:val="22"/>
          <w:szCs w:val="22"/>
        </w:rPr>
        <w:t>for information and consideration if appropriate, reports from the MSD Graduate School Committee</w:t>
      </w:r>
      <w:r w:rsidR="001365F8" w:rsidRPr="0039577F">
        <w:rPr>
          <w:rFonts w:asciiTheme="minorHAnsi" w:hAnsiTheme="minorHAnsi" w:cstheme="minorHAnsi"/>
          <w:sz w:val="22"/>
          <w:szCs w:val="22"/>
        </w:rPr>
        <w:t>, the RDM Skills Training Committee, the RDM EDI Committee</w:t>
      </w:r>
      <w:r w:rsidR="0039577F" w:rsidRPr="0039577F">
        <w:rPr>
          <w:rFonts w:asciiTheme="minorHAnsi" w:hAnsiTheme="minorHAnsi" w:cstheme="minorHAnsi"/>
          <w:sz w:val="22"/>
          <w:szCs w:val="22"/>
        </w:rPr>
        <w:t xml:space="preserve">, the RDM SLT meeting. </w:t>
      </w:r>
    </w:p>
    <w:p w14:paraId="46C087B6" w14:textId="0F4B2861" w:rsidR="000072F3" w:rsidRPr="0039577F" w:rsidRDefault="0039577F" w:rsidP="00314A70">
      <w:pPr>
        <w:pStyle w:val="NormalWeb"/>
        <w:numPr>
          <w:ilvl w:val="0"/>
          <w:numId w:val="7"/>
        </w:numPr>
        <w:spacing w:line="276" w:lineRule="auto"/>
        <w:rPr>
          <w:rFonts w:asciiTheme="minorHAnsi" w:hAnsiTheme="minorHAnsi" w:cstheme="minorHAnsi"/>
          <w:sz w:val="22"/>
          <w:szCs w:val="22"/>
        </w:rPr>
      </w:pPr>
      <w:r w:rsidRPr="0039577F">
        <w:rPr>
          <w:rFonts w:asciiTheme="minorHAnsi" w:hAnsiTheme="minorHAnsi" w:cstheme="minorHAnsi"/>
          <w:sz w:val="22"/>
          <w:szCs w:val="22"/>
        </w:rPr>
        <w:t>The committee shall:</w:t>
      </w:r>
    </w:p>
    <w:p w14:paraId="5925A81F" w14:textId="6B68443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be a forum for discussion and policy setting on behalf of the RDM SLT, in accordance with its agreed terms of reference, and report these decisions and policies to the RDM SLT; </w:t>
      </w:r>
    </w:p>
    <w:p w14:paraId="2CE6CE7C" w14:textId="7656089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make recommendations to the </w:t>
      </w:r>
      <w:r>
        <w:rPr>
          <w:rFonts w:asciiTheme="minorHAnsi" w:hAnsiTheme="minorHAnsi" w:cstheme="minorHAnsi"/>
          <w:sz w:val="22"/>
          <w:szCs w:val="22"/>
        </w:rPr>
        <w:t xml:space="preserve">RDM SLT </w:t>
      </w:r>
      <w:r w:rsidRPr="0039577F">
        <w:rPr>
          <w:rFonts w:asciiTheme="minorHAnsi" w:hAnsiTheme="minorHAnsi" w:cstheme="minorHAnsi"/>
          <w:sz w:val="22"/>
          <w:szCs w:val="22"/>
        </w:rPr>
        <w:t xml:space="preserve">where proposed changes or developments require a major change in the regulations and/or there are financial implications which should be considered by the </w:t>
      </w:r>
      <w:r>
        <w:rPr>
          <w:rFonts w:asciiTheme="minorHAnsi" w:hAnsiTheme="minorHAnsi" w:cstheme="minorHAnsi"/>
          <w:sz w:val="22"/>
          <w:szCs w:val="22"/>
        </w:rPr>
        <w:t>RDM SLT</w:t>
      </w:r>
      <w:r w:rsidRPr="0039577F">
        <w:rPr>
          <w:rFonts w:asciiTheme="minorHAnsi" w:hAnsiTheme="minorHAnsi" w:cstheme="minorHAnsi"/>
          <w:sz w:val="22"/>
          <w:szCs w:val="22"/>
        </w:rPr>
        <w:t xml:space="preserve">. </w:t>
      </w:r>
    </w:p>
    <w:p w14:paraId="1C25A644" w14:textId="452E7E75" w:rsidR="0039577F" w:rsidRPr="0039577F" w:rsidRDefault="0039577F" w:rsidP="00314A70">
      <w:pPr>
        <w:pStyle w:val="NormalWeb"/>
        <w:spacing w:line="276" w:lineRule="auto"/>
        <w:ind w:left="1080"/>
        <w:rPr>
          <w:rFonts w:asciiTheme="minorHAnsi" w:hAnsiTheme="minorHAnsi" w:cstheme="minorHAnsi"/>
          <w:sz w:val="22"/>
          <w:szCs w:val="22"/>
        </w:rPr>
      </w:pPr>
    </w:p>
    <w:p w14:paraId="559D271F" w14:textId="77777777" w:rsidR="00804C6A" w:rsidRPr="0008767B" w:rsidRDefault="00804C6A" w:rsidP="00314A70">
      <w:pPr>
        <w:spacing w:line="276" w:lineRule="auto"/>
      </w:pPr>
    </w:p>
    <w:p w14:paraId="439D70CA" w14:textId="7264572C" w:rsidR="00A768A6" w:rsidRPr="00804C6A" w:rsidRDefault="00A768A6" w:rsidP="00314A70">
      <w:pPr>
        <w:spacing w:line="276" w:lineRule="auto"/>
        <w:rPr>
          <w:b/>
        </w:rPr>
      </w:pPr>
      <w:r w:rsidRPr="00804C6A">
        <w:rPr>
          <w:b/>
        </w:rPr>
        <w:t>Membership</w:t>
      </w:r>
      <w:r w:rsidR="002F1250">
        <w:rPr>
          <w:b/>
        </w:rPr>
        <w:t xml:space="preserve"> 2023-2024 </w:t>
      </w:r>
    </w:p>
    <w:tbl>
      <w:tblPr>
        <w:tblStyle w:val="TableGrid"/>
        <w:tblW w:w="0" w:type="auto"/>
        <w:tblLook w:val="04A0" w:firstRow="1" w:lastRow="0" w:firstColumn="1" w:lastColumn="0" w:noHBand="0" w:noVBand="1"/>
      </w:tblPr>
      <w:tblGrid>
        <w:gridCol w:w="2830"/>
        <w:gridCol w:w="4678"/>
        <w:gridCol w:w="1508"/>
      </w:tblGrid>
      <w:tr w:rsidR="00281C59" w:rsidRPr="00755350" w14:paraId="43CBDF70" w14:textId="77777777" w:rsidTr="00EC34D0">
        <w:tc>
          <w:tcPr>
            <w:tcW w:w="2830" w:type="dxa"/>
          </w:tcPr>
          <w:p w14:paraId="432B4F75" w14:textId="77777777" w:rsidR="00281C59" w:rsidRPr="00755350" w:rsidRDefault="00281C59" w:rsidP="00314A70">
            <w:pPr>
              <w:spacing w:line="276" w:lineRule="auto"/>
              <w:rPr>
                <w:rFonts w:cstheme="minorHAnsi"/>
                <w:sz w:val="20"/>
                <w:szCs w:val="20"/>
              </w:rPr>
            </w:pPr>
          </w:p>
        </w:tc>
        <w:tc>
          <w:tcPr>
            <w:tcW w:w="4678" w:type="dxa"/>
          </w:tcPr>
          <w:p w14:paraId="6F942167" w14:textId="77777777" w:rsidR="00281C59" w:rsidRPr="00755350" w:rsidRDefault="00281C59" w:rsidP="00314A70">
            <w:pPr>
              <w:spacing w:line="276" w:lineRule="auto"/>
              <w:rPr>
                <w:rFonts w:cstheme="minorHAnsi"/>
                <w:sz w:val="20"/>
                <w:szCs w:val="20"/>
              </w:rPr>
            </w:pPr>
          </w:p>
        </w:tc>
        <w:tc>
          <w:tcPr>
            <w:tcW w:w="1508" w:type="dxa"/>
          </w:tcPr>
          <w:p w14:paraId="20D26DD2" w14:textId="656AFA28" w:rsidR="00281C59" w:rsidRPr="00755350" w:rsidRDefault="00281C59" w:rsidP="00314A70">
            <w:pPr>
              <w:spacing w:line="276" w:lineRule="auto"/>
              <w:rPr>
                <w:rFonts w:cstheme="minorHAnsi"/>
                <w:sz w:val="20"/>
                <w:szCs w:val="20"/>
              </w:rPr>
            </w:pPr>
            <w:r w:rsidRPr="00755350">
              <w:rPr>
                <w:rFonts w:cstheme="minorHAnsi"/>
                <w:sz w:val="20"/>
                <w:szCs w:val="20"/>
              </w:rPr>
              <w:t>Until start of:</w:t>
            </w:r>
          </w:p>
        </w:tc>
      </w:tr>
      <w:tr w:rsidR="00A768A6" w:rsidRPr="00755350" w14:paraId="38D7949B" w14:textId="77777777" w:rsidTr="00EC34D0">
        <w:tc>
          <w:tcPr>
            <w:tcW w:w="2830" w:type="dxa"/>
          </w:tcPr>
          <w:p w14:paraId="09FCDD50" w14:textId="2337FDD0" w:rsidR="00A768A6" w:rsidRPr="00755350" w:rsidRDefault="004B60AB" w:rsidP="00314A70">
            <w:pPr>
              <w:spacing w:line="276" w:lineRule="auto"/>
              <w:rPr>
                <w:rFonts w:cstheme="minorHAnsi"/>
                <w:sz w:val="20"/>
                <w:szCs w:val="20"/>
              </w:rPr>
            </w:pPr>
            <w:r>
              <w:rPr>
                <w:rFonts w:cstheme="minorHAnsi"/>
                <w:sz w:val="20"/>
                <w:szCs w:val="20"/>
              </w:rPr>
              <w:t>Damian Tyler</w:t>
            </w:r>
          </w:p>
        </w:tc>
        <w:tc>
          <w:tcPr>
            <w:tcW w:w="4678" w:type="dxa"/>
          </w:tcPr>
          <w:p w14:paraId="068D1914" w14:textId="02AF215A" w:rsidR="00A768A6" w:rsidRPr="00755350" w:rsidRDefault="00A768A6" w:rsidP="00314A70">
            <w:pPr>
              <w:spacing w:line="276" w:lineRule="auto"/>
              <w:rPr>
                <w:rFonts w:cstheme="minorHAnsi"/>
                <w:sz w:val="20"/>
                <w:szCs w:val="20"/>
              </w:rPr>
            </w:pPr>
            <w:r w:rsidRPr="00755350">
              <w:rPr>
                <w:rFonts w:cstheme="minorHAnsi"/>
                <w:sz w:val="20"/>
                <w:szCs w:val="20"/>
              </w:rPr>
              <w:t>RDM Director of Graduate Studies</w:t>
            </w:r>
            <w:r w:rsidR="00281C59" w:rsidRPr="00755350">
              <w:rPr>
                <w:rFonts w:cstheme="minorHAnsi"/>
                <w:sz w:val="20"/>
                <w:szCs w:val="20"/>
              </w:rPr>
              <w:t>, Chair</w:t>
            </w:r>
          </w:p>
        </w:tc>
        <w:tc>
          <w:tcPr>
            <w:tcW w:w="1508" w:type="dxa"/>
          </w:tcPr>
          <w:p w14:paraId="6E07B5D5" w14:textId="0FC19F4E" w:rsidR="00A768A6" w:rsidRPr="00755350" w:rsidRDefault="00F93953" w:rsidP="00314A70">
            <w:pPr>
              <w:spacing w:line="276" w:lineRule="auto"/>
              <w:rPr>
                <w:rFonts w:cstheme="minorHAnsi"/>
                <w:sz w:val="20"/>
                <w:szCs w:val="20"/>
              </w:rPr>
            </w:pPr>
            <w:r>
              <w:rPr>
                <w:rFonts w:cstheme="minorHAnsi"/>
                <w:sz w:val="20"/>
                <w:szCs w:val="20"/>
              </w:rPr>
              <w:t>October 202</w:t>
            </w:r>
            <w:r w:rsidR="00D87280">
              <w:rPr>
                <w:rFonts w:cstheme="minorHAnsi"/>
                <w:sz w:val="20"/>
                <w:szCs w:val="20"/>
              </w:rPr>
              <w:t>6</w:t>
            </w:r>
          </w:p>
        </w:tc>
      </w:tr>
      <w:tr w:rsidR="00D87280" w:rsidRPr="00755350" w14:paraId="1D55C424" w14:textId="77777777" w:rsidTr="00EC34D0">
        <w:tc>
          <w:tcPr>
            <w:tcW w:w="2830" w:type="dxa"/>
          </w:tcPr>
          <w:p w14:paraId="36CE0EC0" w14:textId="27E9E45E" w:rsidR="00D87280" w:rsidRPr="00755350" w:rsidRDefault="00D87280" w:rsidP="00314A70">
            <w:pPr>
              <w:spacing w:line="276" w:lineRule="auto"/>
              <w:rPr>
                <w:rFonts w:cstheme="minorHAnsi"/>
                <w:sz w:val="20"/>
                <w:szCs w:val="20"/>
              </w:rPr>
            </w:pPr>
            <w:r>
              <w:rPr>
                <w:rFonts w:cstheme="minorHAnsi"/>
                <w:sz w:val="20"/>
                <w:szCs w:val="20"/>
              </w:rPr>
              <w:t>Vanessa Ferreira</w:t>
            </w:r>
          </w:p>
        </w:tc>
        <w:tc>
          <w:tcPr>
            <w:tcW w:w="4678" w:type="dxa"/>
          </w:tcPr>
          <w:p w14:paraId="7C7FBCEF" w14:textId="77777777" w:rsidR="00D87280" w:rsidRDefault="00D87280" w:rsidP="00314A70">
            <w:pPr>
              <w:spacing w:line="276" w:lineRule="auto"/>
              <w:rPr>
                <w:rFonts w:cstheme="minorHAnsi"/>
                <w:sz w:val="20"/>
                <w:szCs w:val="20"/>
              </w:rPr>
            </w:pPr>
            <w:r>
              <w:rPr>
                <w:rFonts w:cstheme="minorHAnsi"/>
                <w:sz w:val="20"/>
                <w:szCs w:val="20"/>
              </w:rPr>
              <w:t xml:space="preserve">RDM Deputy Director of Graduate Studies </w:t>
            </w:r>
          </w:p>
          <w:p w14:paraId="1A18BBF6" w14:textId="4B8029D7" w:rsidR="00D87280" w:rsidRPr="00755350" w:rsidRDefault="00D87280" w:rsidP="00314A70">
            <w:pPr>
              <w:spacing w:line="276" w:lineRule="auto"/>
              <w:rPr>
                <w:rFonts w:cstheme="minorHAnsi"/>
                <w:sz w:val="20"/>
                <w:szCs w:val="20"/>
              </w:rPr>
            </w:pPr>
            <w:r>
              <w:rPr>
                <w:rFonts w:cstheme="minorHAnsi"/>
                <w:sz w:val="20"/>
                <w:szCs w:val="20"/>
              </w:rPr>
              <w:t>(also Director of Graduate Studies CVM)</w:t>
            </w:r>
          </w:p>
        </w:tc>
        <w:tc>
          <w:tcPr>
            <w:tcW w:w="1508" w:type="dxa"/>
          </w:tcPr>
          <w:p w14:paraId="41EF8889" w14:textId="10024EEB" w:rsidR="00D87280" w:rsidRPr="00755350" w:rsidRDefault="00D87280" w:rsidP="00314A70">
            <w:pPr>
              <w:spacing w:line="276" w:lineRule="auto"/>
              <w:rPr>
                <w:rFonts w:cstheme="minorHAnsi"/>
                <w:sz w:val="20"/>
                <w:szCs w:val="20"/>
              </w:rPr>
            </w:pPr>
            <w:r>
              <w:rPr>
                <w:rFonts w:cstheme="minorHAnsi"/>
                <w:sz w:val="20"/>
                <w:szCs w:val="20"/>
              </w:rPr>
              <w:t>October 2026</w:t>
            </w:r>
          </w:p>
        </w:tc>
      </w:tr>
      <w:tr w:rsidR="000B144A" w:rsidRPr="00755350" w14:paraId="5E374177" w14:textId="77777777" w:rsidTr="00EC34D0">
        <w:tc>
          <w:tcPr>
            <w:tcW w:w="2830" w:type="dxa"/>
          </w:tcPr>
          <w:p w14:paraId="416CCB43" w14:textId="77777777" w:rsidR="000B144A" w:rsidRPr="00755350" w:rsidRDefault="000B144A" w:rsidP="00314A70">
            <w:pPr>
              <w:spacing w:line="276" w:lineRule="auto"/>
              <w:rPr>
                <w:rFonts w:cstheme="minorHAnsi"/>
                <w:sz w:val="20"/>
                <w:szCs w:val="20"/>
              </w:rPr>
            </w:pPr>
            <w:r w:rsidRPr="00755350">
              <w:rPr>
                <w:rFonts w:cstheme="minorHAnsi"/>
                <w:sz w:val="20"/>
                <w:szCs w:val="20"/>
              </w:rPr>
              <w:t>Keith Channon</w:t>
            </w:r>
          </w:p>
        </w:tc>
        <w:tc>
          <w:tcPr>
            <w:tcW w:w="4678" w:type="dxa"/>
          </w:tcPr>
          <w:p w14:paraId="05BE91B9" w14:textId="034D114E" w:rsidR="000B144A" w:rsidRPr="00755350" w:rsidRDefault="000B144A" w:rsidP="00314A70">
            <w:pPr>
              <w:spacing w:line="276" w:lineRule="auto"/>
              <w:rPr>
                <w:rFonts w:cstheme="minorHAnsi"/>
                <w:sz w:val="20"/>
                <w:szCs w:val="20"/>
              </w:rPr>
            </w:pPr>
            <w:r w:rsidRPr="00755350">
              <w:rPr>
                <w:rFonts w:cstheme="minorHAnsi"/>
                <w:sz w:val="20"/>
                <w:szCs w:val="20"/>
              </w:rPr>
              <w:t>Head of Department</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AE92B83" w14:textId="18D9580D"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090973C1" w14:textId="77777777" w:rsidTr="00EC34D0">
        <w:tc>
          <w:tcPr>
            <w:tcW w:w="2830" w:type="dxa"/>
          </w:tcPr>
          <w:p w14:paraId="08D75C42" w14:textId="77777777" w:rsidR="000B144A" w:rsidRPr="00755350" w:rsidRDefault="000B144A" w:rsidP="00314A70">
            <w:pPr>
              <w:spacing w:line="276" w:lineRule="auto"/>
              <w:rPr>
                <w:rFonts w:cstheme="minorHAnsi"/>
                <w:sz w:val="20"/>
                <w:szCs w:val="20"/>
              </w:rPr>
            </w:pPr>
            <w:r w:rsidRPr="00755350">
              <w:rPr>
                <w:rFonts w:cstheme="minorHAnsi"/>
                <w:sz w:val="20"/>
                <w:szCs w:val="20"/>
              </w:rPr>
              <w:t>Jane Sherwood</w:t>
            </w:r>
          </w:p>
        </w:tc>
        <w:tc>
          <w:tcPr>
            <w:tcW w:w="4678" w:type="dxa"/>
          </w:tcPr>
          <w:p w14:paraId="48FB0447" w14:textId="2E6FF5B0" w:rsidR="000B144A" w:rsidRPr="00755350" w:rsidRDefault="000B144A" w:rsidP="00314A70">
            <w:pPr>
              <w:spacing w:line="276" w:lineRule="auto"/>
              <w:rPr>
                <w:rFonts w:cstheme="minorHAnsi"/>
                <w:sz w:val="20"/>
                <w:szCs w:val="20"/>
              </w:rPr>
            </w:pPr>
            <w:r w:rsidRPr="00755350">
              <w:rPr>
                <w:rFonts w:cstheme="minorHAnsi"/>
                <w:sz w:val="20"/>
                <w:szCs w:val="20"/>
              </w:rPr>
              <w:t>Head of Administration and Finance</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DFE963" w14:textId="65139B9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444CE046" w14:textId="77777777" w:rsidTr="00EC34D0">
        <w:tc>
          <w:tcPr>
            <w:tcW w:w="2830" w:type="dxa"/>
          </w:tcPr>
          <w:p w14:paraId="4AAA5F19" w14:textId="77777777" w:rsidR="000B144A" w:rsidRPr="00755350" w:rsidRDefault="000B144A" w:rsidP="00314A70">
            <w:pPr>
              <w:spacing w:line="276" w:lineRule="auto"/>
              <w:rPr>
                <w:rFonts w:cstheme="minorHAnsi"/>
                <w:sz w:val="20"/>
                <w:szCs w:val="20"/>
              </w:rPr>
            </w:pPr>
            <w:r w:rsidRPr="00755350">
              <w:rPr>
                <w:rFonts w:cstheme="minorHAnsi"/>
                <w:sz w:val="20"/>
                <w:szCs w:val="20"/>
              </w:rPr>
              <w:t>Jill Walker</w:t>
            </w:r>
          </w:p>
        </w:tc>
        <w:tc>
          <w:tcPr>
            <w:tcW w:w="4678" w:type="dxa"/>
          </w:tcPr>
          <w:p w14:paraId="050F0D77" w14:textId="2173EFBF" w:rsidR="000B144A" w:rsidRPr="00755350" w:rsidRDefault="000B144A" w:rsidP="00314A70">
            <w:pPr>
              <w:spacing w:line="276" w:lineRule="auto"/>
              <w:rPr>
                <w:rFonts w:cstheme="minorHAnsi"/>
                <w:sz w:val="20"/>
                <w:szCs w:val="20"/>
              </w:rPr>
            </w:pPr>
            <w:r w:rsidRPr="00755350">
              <w:rPr>
                <w:rFonts w:cstheme="minorHAnsi"/>
                <w:sz w:val="20"/>
                <w:szCs w:val="20"/>
              </w:rPr>
              <w:t>Graduate Studies Manager</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2D84375E" w14:textId="49E1896B"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7F3A47C" w14:textId="77777777" w:rsidTr="00EC34D0">
        <w:tc>
          <w:tcPr>
            <w:tcW w:w="2830" w:type="dxa"/>
          </w:tcPr>
          <w:p w14:paraId="5444B013" w14:textId="497E9327" w:rsidR="000B144A" w:rsidRPr="00755350" w:rsidRDefault="000B144A" w:rsidP="00314A70">
            <w:pPr>
              <w:spacing w:line="276" w:lineRule="auto"/>
              <w:rPr>
                <w:rFonts w:cstheme="minorHAnsi"/>
                <w:sz w:val="20"/>
                <w:szCs w:val="20"/>
              </w:rPr>
            </w:pPr>
            <w:r w:rsidRPr="00755350">
              <w:rPr>
                <w:rFonts w:cstheme="minorHAnsi"/>
                <w:sz w:val="20"/>
                <w:szCs w:val="20"/>
              </w:rPr>
              <w:t>Shoumo Bhattachary</w:t>
            </w:r>
            <w:r w:rsidR="006B63DD" w:rsidRPr="00755350">
              <w:rPr>
                <w:rFonts w:cstheme="minorHAnsi"/>
                <w:sz w:val="20"/>
                <w:szCs w:val="20"/>
              </w:rPr>
              <w:t>a</w:t>
            </w:r>
          </w:p>
        </w:tc>
        <w:tc>
          <w:tcPr>
            <w:tcW w:w="4678" w:type="dxa"/>
          </w:tcPr>
          <w:p w14:paraId="6A23B027" w14:textId="0A56FA09" w:rsidR="000B144A" w:rsidRPr="00755350" w:rsidRDefault="00755350" w:rsidP="00314A70">
            <w:pPr>
              <w:spacing w:line="276" w:lineRule="auto"/>
              <w:rPr>
                <w:rFonts w:cstheme="minorHAnsi"/>
                <w:sz w:val="20"/>
                <w:szCs w:val="20"/>
              </w:rPr>
            </w:pPr>
            <w:r w:rsidRPr="00755350">
              <w:rPr>
                <w:rFonts w:cstheme="minorHAnsi"/>
                <w:bCs/>
                <w:sz w:val="20"/>
                <w:szCs w:val="20"/>
              </w:rPr>
              <w:t>Director of Graduate Studies CVM</w:t>
            </w:r>
          </w:p>
        </w:tc>
        <w:tc>
          <w:tcPr>
            <w:tcW w:w="1508" w:type="dxa"/>
          </w:tcPr>
          <w:p w14:paraId="7629AD8B" w14:textId="61F4F99E"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0B144A" w:rsidRPr="00755350" w14:paraId="01C0A874" w14:textId="77777777" w:rsidTr="00EC34D0">
        <w:tc>
          <w:tcPr>
            <w:tcW w:w="2830" w:type="dxa"/>
          </w:tcPr>
          <w:p w14:paraId="18F9ED9C" w14:textId="7D0DD5C7" w:rsidR="000B144A" w:rsidRPr="00755350" w:rsidRDefault="00B7158A" w:rsidP="00314A70">
            <w:pPr>
              <w:spacing w:line="276" w:lineRule="auto"/>
              <w:rPr>
                <w:rFonts w:cstheme="minorHAnsi"/>
                <w:sz w:val="20"/>
                <w:szCs w:val="20"/>
              </w:rPr>
            </w:pPr>
            <w:r>
              <w:rPr>
                <w:rFonts w:cstheme="minorHAnsi"/>
                <w:sz w:val="20"/>
                <w:szCs w:val="20"/>
              </w:rPr>
              <w:t>Costas Christodoulides</w:t>
            </w:r>
          </w:p>
        </w:tc>
        <w:tc>
          <w:tcPr>
            <w:tcW w:w="4678" w:type="dxa"/>
          </w:tcPr>
          <w:p w14:paraId="471D34DD" w14:textId="23B315B2" w:rsidR="000B144A" w:rsidRPr="00755350" w:rsidRDefault="00755350" w:rsidP="00314A70">
            <w:pPr>
              <w:spacing w:line="276" w:lineRule="auto"/>
              <w:rPr>
                <w:rFonts w:cstheme="minorHAnsi"/>
                <w:sz w:val="20"/>
                <w:szCs w:val="20"/>
              </w:rPr>
            </w:pPr>
            <w:r>
              <w:rPr>
                <w:rFonts w:cstheme="minorHAnsi"/>
                <w:sz w:val="20"/>
                <w:szCs w:val="20"/>
              </w:rPr>
              <w:t>Director of Graduate Studies</w:t>
            </w:r>
            <w:r w:rsidR="000B144A" w:rsidRPr="00755350">
              <w:rPr>
                <w:rFonts w:cstheme="minorHAnsi"/>
                <w:sz w:val="20"/>
                <w:szCs w:val="20"/>
              </w:rPr>
              <w:t xml:space="preserve">, </w:t>
            </w:r>
            <w:r w:rsidR="00281C59" w:rsidRPr="00755350">
              <w:rPr>
                <w:rFonts w:cstheme="minorHAnsi"/>
                <w:sz w:val="20"/>
                <w:szCs w:val="20"/>
              </w:rPr>
              <w:t>OCDEM</w:t>
            </w:r>
            <w:r w:rsidR="00404FA4" w:rsidRPr="00755350">
              <w:rPr>
                <w:rFonts w:cstheme="minorHAnsi"/>
                <w:sz w:val="20"/>
                <w:szCs w:val="20"/>
              </w:rPr>
              <w:t xml:space="preserve"> </w:t>
            </w:r>
            <w:r w:rsidR="00D87280">
              <w:rPr>
                <w:rFonts w:cstheme="minorHAnsi"/>
                <w:sz w:val="20"/>
                <w:szCs w:val="20"/>
              </w:rPr>
              <w:t>and NDCLS</w:t>
            </w:r>
            <w:r w:rsidR="00B7158A">
              <w:rPr>
                <w:rFonts w:cstheme="minorHAnsi"/>
                <w:sz w:val="20"/>
                <w:szCs w:val="20"/>
              </w:rPr>
              <w:t>-JR</w:t>
            </w:r>
          </w:p>
        </w:tc>
        <w:tc>
          <w:tcPr>
            <w:tcW w:w="1508" w:type="dxa"/>
          </w:tcPr>
          <w:p w14:paraId="4681EF28" w14:textId="0E190E60"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D87280" w:rsidRPr="00755350" w14:paraId="1B56E403" w14:textId="77777777" w:rsidTr="008879EB">
        <w:tc>
          <w:tcPr>
            <w:tcW w:w="2830" w:type="dxa"/>
          </w:tcPr>
          <w:p w14:paraId="579313EA" w14:textId="77777777" w:rsidR="00D87280" w:rsidRPr="00755350" w:rsidRDefault="00D87280" w:rsidP="008879EB">
            <w:pPr>
              <w:spacing w:line="276" w:lineRule="auto"/>
              <w:rPr>
                <w:rFonts w:cstheme="minorHAnsi"/>
                <w:sz w:val="20"/>
                <w:szCs w:val="20"/>
              </w:rPr>
            </w:pPr>
            <w:r>
              <w:rPr>
                <w:rFonts w:cstheme="minorHAnsi"/>
                <w:sz w:val="20"/>
                <w:szCs w:val="20"/>
              </w:rPr>
              <w:t>Ross Chapman</w:t>
            </w:r>
          </w:p>
        </w:tc>
        <w:tc>
          <w:tcPr>
            <w:tcW w:w="4678" w:type="dxa"/>
          </w:tcPr>
          <w:p w14:paraId="406FE8C7" w14:textId="77777777" w:rsidR="00D87280" w:rsidRPr="00755350" w:rsidRDefault="00D87280" w:rsidP="008879EB">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2041E765" w14:textId="7ABEBB4E" w:rsidR="00D87280" w:rsidRPr="00755350" w:rsidRDefault="00D87280" w:rsidP="008879EB">
            <w:pPr>
              <w:spacing w:line="276" w:lineRule="auto"/>
              <w:rPr>
                <w:rFonts w:cstheme="minorHAnsi"/>
                <w:sz w:val="20"/>
                <w:szCs w:val="20"/>
              </w:rPr>
            </w:pPr>
            <w:r w:rsidRPr="00755350">
              <w:rPr>
                <w:rFonts w:cstheme="minorHAnsi"/>
                <w:sz w:val="20"/>
                <w:szCs w:val="20"/>
              </w:rPr>
              <w:t>-</w:t>
            </w:r>
          </w:p>
        </w:tc>
      </w:tr>
      <w:tr w:rsidR="00D87280" w:rsidRPr="00755350" w14:paraId="0FFB89B2" w14:textId="77777777" w:rsidTr="00DA1123">
        <w:tc>
          <w:tcPr>
            <w:tcW w:w="2830" w:type="dxa"/>
          </w:tcPr>
          <w:p w14:paraId="63AA2BE3" w14:textId="77777777" w:rsidR="00D87280" w:rsidRPr="00755350" w:rsidRDefault="00D87280" w:rsidP="00DA1123">
            <w:pPr>
              <w:spacing w:line="276" w:lineRule="auto"/>
              <w:rPr>
                <w:rFonts w:cstheme="minorHAnsi"/>
                <w:sz w:val="20"/>
                <w:szCs w:val="20"/>
              </w:rPr>
            </w:pPr>
            <w:r w:rsidRPr="00755350">
              <w:rPr>
                <w:rFonts w:cstheme="minorHAnsi"/>
                <w:sz w:val="20"/>
                <w:szCs w:val="20"/>
              </w:rPr>
              <w:t xml:space="preserve">Simon Davis </w:t>
            </w:r>
          </w:p>
        </w:tc>
        <w:tc>
          <w:tcPr>
            <w:tcW w:w="4678" w:type="dxa"/>
          </w:tcPr>
          <w:p w14:paraId="12629595" w14:textId="28541406" w:rsidR="00D87280" w:rsidRPr="00755350" w:rsidRDefault="00D87280" w:rsidP="00DA1123">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6B11411B" w14:textId="72492288" w:rsidR="00D87280" w:rsidRPr="00755350" w:rsidRDefault="00D87280" w:rsidP="00DA1123">
            <w:pPr>
              <w:spacing w:line="276" w:lineRule="auto"/>
              <w:rPr>
                <w:rFonts w:cstheme="minorHAnsi"/>
                <w:sz w:val="20"/>
                <w:szCs w:val="20"/>
              </w:rPr>
            </w:pPr>
            <w:r w:rsidRPr="00755350">
              <w:rPr>
                <w:rFonts w:cstheme="minorHAnsi"/>
                <w:sz w:val="20"/>
                <w:szCs w:val="20"/>
              </w:rPr>
              <w:t>-</w:t>
            </w:r>
          </w:p>
        </w:tc>
      </w:tr>
      <w:tr w:rsidR="00D87280" w:rsidRPr="00755350" w14:paraId="07E2EDE1" w14:textId="77777777" w:rsidTr="00EC34D0">
        <w:tc>
          <w:tcPr>
            <w:tcW w:w="2830" w:type="dxa"/>
          </w:tcPr>
          <w:p w14:paraId="51A38051" w14:textId="64592386" w:rsidR="00D87280" w:rsidRPr="00755350" w:rsidRDefault="00D87280" w:rsidP="00314A70">
            <w:pPr>
              <w:spacing w:line="276" w:lineRule="auto"/>
              <w:rPr>
                <w:rFonts w:cstheme="minorHAnsi"/>
                <w:sz w:val="20"/>
                <w:szCs w:val="20"/>
              </w:rPr>
            </w:pPr>
            <w:r>
              <w:rPr>
                <w:rFonts w:cstheme="minorHAnsi"/>
                <w:sz w:val="20"/>
                <w:szCs w:val="20"/>
              </w:rPr>
              <w:t>Jan Rehwinkel</w:t>
            </w:r>
          </w:p>
        </w:tc>
        <w:tc>
          <w:tcPr>
            <w:tcW w:w="4678" w:type="dxa"/>
          </w:tcPr>
          <w:p w14:paraId="087E7F97" w14:textId="3C90F329" w:rsidR="00D87280" w:rsidRDefault="00D87280" w:rsidP="00314A70">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77F1875D" w14:textId="0224A1F1" w:rsidR="00D87280" w:rsidRPr="00755350" w:rsidRDefault="00D87280" w:rsidP="00314A70">
            <w:pPr>
              <w:spacing w:line="276" w:lineRule="auto"/>
              <w:rPr>
                <w:rFonts w:cstheme="minorHAnsi"/>
                <w:sz w:val="20"/>
                <w:szCs w:val="20"/>
              </w:rPr>
            </w:pPr>
            <w:r w:rsidRPr="00755350">
              <w:rPr>
                <w:rFonts w:cstheme="minorHAnsi"/>
                <w:sz w:val="20"/>
                <w:szCs w:val="20"/>
              </w:rPr>
              <w:t>-</w:t>
            </w:r>
          </w:p>
        </w:tc>
      </w:tr>
      <w:tr w:rsidR="00585DDC" w:rsidRPr="00755350" w14:paraId="6E51FDF7" w14:textId="77777777" w:rsidTr="00EC34D0">
        <w:tc>
          <w:tcPr>
            <w:tcW w:w="2830" w:type="dxa"/>
          </w:tcPr>
          <w:p w14:paraId="304C5781" w14:textId="7C2B1465" w:rsidR="00585DDC" w:rsidRDefault="00585DDC" w:rsidP="00314A70">
            <w:pPr>
              <w:spacing w:line="276" w:lineRule="auto"/>
              <w:rPr>
                <w:rFonts w:cstheme="minorHAnsi"/>
                <w:sz w:val="20"/>
                <w:szCs w:val="20"/>
              </w:rPr>
            </w:pPr>
            <w:r>
              <w:rPr>
                <w:rFonts w:cstheme="minorHAnsi"/>
                <w:sz w:val="20"/>
                <w:szCs w:val="20"/>
              </w:rPr>
              <w:t>Tom Milne</w:t>
            </w:r>
          </w:p>
        </w:tc>
        <w:tc>
          <w:tcPr>
            <w:tcW w:w="4678" w:type="dxa"/>
          </w:tcPr>
          <w:p w14:paraId="7BC5B4B8" w14:textId="05FD9D60" w:rsidR="00585DDC" w:rsidRPr="00755350" w:rsidRDefault="00585DDC" w:rsidP="00314A70">
            <w:pPr>
              <w:spacing w:line="276" w:lineRule="auto"/>
              <w:rPr>
                <w:rFonts w:cstheme="minorHAnsi"/>
                <w:sz w:val="20"/>
                <w:szCs w:val="20"/>
              </w:rPr>
            </w:pPr>
            <w:r>
              <w:rPr>
                <w:rFonts w:cstheme="minorHAnsi"/>
                <w:sz w:val="20"/>
                <w:szCs w:val="20"/>
              </w:rPr>
              <w:t xml:space="preserve">Career Development Committee </w:t>
            </w:r>
          </w:p>
        </w:tc>
        <w:tc>
          <w:tcPr>
            <w:tcW w:w="1508" w:type="dxa"/>
          </w:tcPr>
          <w:p w14:paraId="6AB2F445" w14:textId="77777777" w:rsidR="00585DDC" w:rsidRPr="00755350" w:rsidRDefault="00585DDC" w:rsidP="00314A70">
            <w:pPr>
              <w:spacing w:line="276" w:lineRule="auto"/>
              <w:rPr>
                <w:rFonts w:cstheme="minorHAnsi"/>
                <w:sz w:val="20"/>
                <w:szCs w:val="20"/>
              </w:rPr>
            </w:pPr>
          </w:p>
        </w:tc>
      </w:tr>
      <w:tr w:rsidR="000B144A" w:rsidRPr="00755350" w14:paraId="520E4B10" w14:textId="77777777" w:rsidTr="00EC34D0">
        <w:tc>
          <w:tcPr>
            <w:tcW w:w="2830" w:type="dxa"/>
          </w:tcPr>
          <w:p w14:paraId="6CD7F8C8" w14:textId="19FA85DD" w:rsidR="000B144A" w:rsidRPr="00755350" w:rsidRDefault="00314A70" w:rsidP="00314A70">
            <w:pPr>
              <w:spacing w:line="276" w:lineRule="auto"/>
              <w:rPr>
                <w:rFonts w:cstheme="minorHAnsi"/>
                <w:sz w:val="20"/>
                <w:szCs w:val="20"/>
              </w:rPr>
            </w:pPr>
            <w:r>
              <w:rPr>
                <w:rFonts w:cstheme="minorHAnsi"/>
                <w:sz w:val="20"/>
                <w:szCs w:val="20"/>
              </w:rPr>
              <w:t>Joel Atkin</w:t>
            </w:r>
          </w:p>
        </w:tc>
        <w:tc>
          <w:tcPr>
            <w:tcW w:w="4678" w:type="dxa"/>
          </w:tcPr>
          <w:p w14:paraId="346FFF54" w14:textId="25A89FF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CVM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47A2F7EE" w14:textId="34FCEB97"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2320C7F" w14:textId="77777777" w:rsidTr="00EC34D0">
        <w:tc>
          <w:tcPr>
            <w:tcW w:w="2830" w:type="dxa"/>
          </w:tcPr>
          <w:p w14:paraId="09628A58" w14:textId="77777777" w:rsidR="000B144A" w:rsidRPr="00755350" w:rsidRDefault="000B144A" w:rsidP="00314A70">
            <w:pPr>
              <w:spacing w:line="276" w:lineRule="auto"/>
              <w:rPr>
                <w:rFonts w:cstheme="minorHAnsi"/>
                <w:sz w:val="20"/>
                <w:szCs w:val="20"/>
              </w:rPr>
            </w:pPr>
            <w:r w:rsidRPr="00755350">
              <w:rPr>
                <w:rFonts w:cstheme="minorHAnsi"/>
                <w:sz w:val="20"/>
                <w:szCs w:val="20"/>
              </w:rPr>
              <w:t>Mark Evans</w:t>
            </w:r>
          </w:p>
        </w:tc>
        <w:tc>
          <w:tcPr>
            <w:tcW w:w="4678" w:type="dxa"/>
          </w:tcPr>
          <w:p w14:paraId="24620A2B" w14:textId="510E7417"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OCDEM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2CCFF0" w14:textId="0EE71A43"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54277A2F" w14:textId="77777777" w:rsidTr="00EC34D0">
        <w:tc>
          <w:tcPr>
            <w:tcW w:w="2830" w:type="dxa"/>
          </w:tcPr>
          <w:p w14:paraId="4516239A" w14:textId="77777777" w:rsidR="000B144A" w:rsidRPr="00755350" w:rsidRDefault="000B144A" w:rsidP="00314A70">
            <w:pPr>
              <w:spacing w:line="276" w:lineRule="auto"/>
              <w:rPr>
                <w:rFonts w:cstheme="minorHAnsi"/>
                <w:sz w:val="20"/>
                <w:szCs w:val="20"/>
              </w:rPr>
            </w:pPr>
            <w:r w:rsidRPr="00755350">
              <w:rPr>
                <w:rFonts w:cstheme="minorHAnsi"/>
                <w:sz w:val="20"/>
                <w:szCs w:val="20"/>
              </w:rPr>
              <w:lastRenderedPageBreak/>
              <w:t>Jo Hovard</w:t>
            </w:r>
          </w:p>
        </w:tc>
        <w:tc>
          <w:tcPr>
            <w:tcW w:w="4678" w:type="dxa"/>
          </w:tcPr>
          <w:p w14:paraId="7D609F03" w14:textId="328885A0"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IMD</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EC12EA5" w14:textId="0B86A691"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D42CB8E" w14:textId="77777777" w:rsidTr="00EC34D0">
        <w:tc>
          <w:tcPr>
            <w:tcW w:w="2830" w:type="dxa"/>
          </w:tcPr>
          <w:p w14:paraId="09873BDD" w14:textId="77777777" w:rsidR="000B144A" w:rsidRPr="00755350" w:rsidRDefault="000B144A" w:rsidP="00314A70">
            <w:pPr>
              <w:spacing w:line="276" w:lineRule="auto"/>
              <w:rPr>
                <w:rFonts w:cstheme="minorHAnsi"/>
                <w:sz w:val="20"/>
                <w:szCs w:val="20"/>
              </w:rPr>
            </w:pPr>
            <w:r w:rsidRPr="00755350">
              <w:rPr>
                <w:rFonts w:cstheme="minorHAnsi"/>
                <w:sz w:val="20"/>
                <w:szCs w:val="20"/>
              </w:rPr>
              <w:t>Stella Keeble</w:t>
            </w:r>
          </w:p>
        </w:tc>
        <w:tc>
          <w:tcPr>
            <w:tcW w:w="4678" w:type="dxa"/>
          </w:tcPr>
          <w:p w14:paraId="24103825" w14:textId="6015F2E5" w:rsidR="000B144A" w:rsidRPr="00755350" w:rsidRDefault="000B144A" w:rsidP="00314A70">
            <w:pPr>
              <w:spacing w:line="276" w:lineRule="auto"/>
              <w:rPr>
                <w:rFonts w:cstheme="minorHAnsi"/>
                <w:sz w:val="20"/>
                <w:szCs w:val="20"/>
              </w:rPr>
            </w:pPr>
            <w:r w:rsidRPr="00755350">
              <w:rPr>
                <w:rFonts w:cstheme="minorHAnsi"/>
                <w:sz w:val="20"/>
                <w:szCs w:val="20"/>
              </w:rPr>
              <w:t>Lead Admin, WIMM-NDCLS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1D46B963" w14:textId="60464BD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25047987" w14:textId="77777777" w:rsidTr="00EC34D0">
        <w:tc>
          <w:tcPr>
            <w:tcW w:w="2830" w:type="dxa"/>
          </w:tcPr>
          <w:p w14:paraId="4687D017" w14:textId="3A7B1AD9" w:rsidR="000B144A" w:rsidRPr="00755350" w:rsidRDefault="008930DB" w:rsidP="00314A70">
            <w:pPr>
              <w:spacing w:line="276" w:lineRule="auto"/>
              <w:rPr>
                <w:rFonts w:cstheme="minorHAnsi"/>
                <w:sz w:val="20"/>
                <w:szCs w:val="20"/>
              </w:rPr>
            </w:pPr>
            <w:r w:rsidRPr="00755350">
              <w:rPr>
                <w:rFonts w:cstheme="minorHAnsi"/>
                <w:sz w:val="20"/>
                <w:szCs w:val="20"/>
              </w:rPr>
              <w:t>Le</w:t>
            </w:r>
            <w:r w:rsidR="00804445" w:rsidRPr="00755350">
              <w:rPr>
                <w:rFonts w:cstheme="minorHAnsi"/>
                <w:sz w:val="20"/>
                <w:szCs w:val="20"/>
              </w:rPr>
              <w:t>e-A</w:t>
            </w:r>
            <w:r w:rsidRPr="00755350">
              <w:rPr>
                <w:rFonts w:cstheme="minorHAnsi"/>
                <w:sz w:val="20"/>
                <w:szCs w:val="20"/>
              </w:rPr>
              <w:t>nne Stork</w:t>
            </w:r>
          </w:p>
        </w:tc>
        <w:tc>
          <w:tcPr>
            <w:tcW w:w="4678" w:type="dxa"/>
          </w:tcPr>
          <w:p w14:paraId="6346E376" w14:textId="1FC1DAD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31910F4B" w14:textId="07171DE5"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804C6A" w:rsidRPr="00755350" w14:paraId="0B76EB20" w14:textId="77777777" w:rsidTr="00EC34D0">
        <w:tc>
          <w:tcPr>
            <w:tcW w:w="2830" w:type="dxa"/>
          </w:tcPr>
          <w:p w14:paraId="58ADBE45" w14:textId="47DCD35F" w:rsidR="00804C6A" w:rsidRPr="00755350" w:rsidRDefault="00804C6A" w:rsidP="00314A70">
            <w:pPr>
              <w:spacing w:line="276" w:lineRule="auto"/>
              <w:rPr>
                <w:rFonts w:cstheme="minorHAnsi"/>
                <w:sz w:val="20"/>
                <w:szCs w:val="20"/>
              </w:rPr>
            </w:pPr>
            <w:r w:rsidRPr="00755350">
              <w:rPr>
                <w:rFonts w:cstheme="minorHAnsi"/>
                <w:sz w:val="20"/>
                <w:szCs w:val="20"/>
              </w:rPr>
              <w:t>TBC</w:t>
            </w:r>
          </w:p>
        </w:tc>
        <w:tc>
          <w:tcPr>
            <w:tcW w:w="4678" w:type="dxa"/>
          </w:tcPr>
          <w:p w14:paraId="1C695242" w14:textId="3CF79879" w:rsidR="00804C6A" w:rsidRPr="00755350" w:rsidRDefault="00804C6A" w:rsidP="00314A70">
            <w:pPr>
              <w:spacing w:line="276" w:lineRule="auto"/>
              <w:rPr>
                <w:rFonts w:cstheme="minorHAnsi"/>
                <w:sz w:val="20"/>
                <w:szCs w:val="20"/>
              </w:rPr>
            </w:pPr>
            <w:r w:rsidRPr="00755350">
              <w:rPr>
                <w:rFonts w:cstheme="minorHAnsi"/>
                <w:sz w:val="20"/>
                <w:szCs w:val="20"/>
              </w:rPr>
              <w:t xml:space="preserve">PGT/PGR Course Directors </w:t>
            </w:r>
            <w:r w:rsidR="00F87DC3" w:rsidRPr="00755350">
              <w:rPr>
                <w:rFonts w:cstheme="minorHAnsi"/>
                <w:sz w:val="20"/>
                <w:szCs w:val="20"/>
              </w:rPr>
              <w:t>(</w:t>
            </w:r>
            <w:r w:rsidR="00F87DC3" w:rsidRPr="00755350">
              <w:rPr>
                <w:rFonts w:cstheme="minorHAnsi"/>
                <w:i/>
                <w:iCs/>
                <w:sz w:val="20"/>
                <w:szCs w:val="20"/>
              </w:rPr>
              <w:t>Ex officio</w:t>
            </w:r>
            <w:r w:rsidR="00F87DC3" w:rsidRPr="00755350">
              <w:rPr>
                <w:rFonts w:cstheme="minorHAnsi"/>
                <w:sz w:val="20"/>
                <w:szCs w:val="20"/>
              </w:rPr>
              <w:t>)</w:t>
            </w:r>
          </w:p>
        </w:tc>
        <w:tc>
          <w:tcPr>
            <w:tcW w:w="1508" w:type="dxa"/>
          </w:tcPr>
          <w:p w14:paraId="0F8564C1" w14:textId="04CAC57E" w:rsidR="00804C6A" w:rsidRPr="00755350" w:rsidRDefault="00F87DC3" w:rsidP="00314A70">
            <w:pPr>
              <w:spacing w:line="276" w:lineRule="auto"/>
              <w:rPr>
                <w:rFonts w:cstheme="minorHAnsi"/>
                <w:sz w:val="20"/>
                <w:szCs w:val="20"/>
                <w:highlight w:val="yellow"/>
              </w:rPr>
            </w:pPr>
            <w:r w:rsidRPr="00755350">
              <w:rPr>
                <w:rFonts w:cstheme="minorHAnsi"/>
                <w:sz w:val="20"/>
                <w:szCs w:val="20"/>
              </w:rPr>
              <w:t>-</w:t>
            </w:r>
          </w:p>
        </w:tc>
      </w:tr>
      <w:tr w:rsidR="000B436B" w:rsidRPr="00755350" w14:paraId="7FF7D7EC" w14:textId="77777777" w:rsidTr="00EC34D0">
        <w:tc>
          <w:tcPr>
            <w:tcW w:w="2830" w:type="dxa"/>
          </w:tcPr>
          <w:p w14:paraId="28DAA66F" w14:textId="797775C7" w:rsidR="000B436B" w:rsidRPr="00755350" w:rsidRDefault="00B07096" w:rsidP="00314A70">
            <w:pPr>
              <w:spacing w:line="276" w:lineRule="auto"/>
              <w:rPr>
                <w:rFonts w:cstheme="minorHAnsi"/>
                <w:sz w:val="20"/>
                <w:szCs w:val="20"/>
              </w:rPr>
            </w:pPr>
            <w:r w:rsidRPr="00755350">
              <w:rPr>
                <w:rFonts w:cstheme="minorHAnsi"/>
                <w:sz w:val="20"/>
                <w:szCs w:val="20"/>
              </w:rPr>
              <w:t>Anne Goriely</w:t>
            </w:r>
          </w:p>
        </w:tc>
        <w:tc>
          <w:tcPr>
            <w:tcW w:w="4678" w:type="dxa"/>
          </w:tcPr>
          <w:p w14:paraId="672FA7D8" w14:textId="1D873D72" w:rsidR="000B436B" w:rsidRPr="00755350" w:rsidRDefault="00E3103B" w:rsidP="00314A70">
            <w:pPr>
              <w:spacing w:line="276" w:lineRule="auto"/>
              <w:rPr>
                <w:rFonts w:cstheme="minorHAnsi"/>
                <w:sz w:val="20"/>
                <w:szCs w:val="20"/>
              </w:rPr>
            </w:pPr>
            <w:r w:rsidRPr="00755350">
              <w:rPr>
                <w:rFonts w:cstheme="minorHAnsi"/>
                <w:sz w:val="20"/>
                <w:szCs w:val="20"/>
              </w:rPr>
              <w:t>RDM EDI Lead</w:t>
            </w:r>
            <w:r w:rsidR="00150CCE">
              <w:rPr>
                <w:rFonts w:cstheme="minorHAnsi"/>
                <w:sz w:val="20"/>
                <w:szCs w:val="20"/>
              </w:rPr>
              <w:t xml:space="preserve"> and Chair WIMM People, Culture and Inclusion Committee</w:t>
            </w:r>
            <w:r w:rsidR="00B07096" w:rsidRPr="00755350">
              <w:rPr>
                <w:rFonts w:cstheme="minorHAnsi"/>
                <w:sz w:val="20"/>
                <w:szCs w:val="20"/>
              </w:rPr>
              <w:t xml:space="preserve"> (</w:t>
            </w:r>
            <w:r w:rsidRPr="00755350">
              <w:rPr>
                <w:rFonts w:cstheme="minorHAnsi"/>
                <w:i/>
                <w:iCs/>
                <w:sz w:val="20"/>
                <w:szCs w:val="20"/>
              </w:rPr>
              <w:t>Ex officio</w:t>
            </w:r>
            <w:r w:rsidRPr="00755350">
              <w:rPr>
                <w:rFonts w:cstheme="minorHAnsi"/>
                <w:sz w:val="20"/>
                <w:szCs w:val="20"/>
              </w:rPr>
              <w:t>)</w:t>
            </w:r>
          </w:p>
        </w:tc>
        <w:tc>
          <w:tcPr>
            <w:tcW w:w="1508" w:type="dxa"/>
          </w:tcPr>
          <w:p w14:paraId="2A46FA2A" w14:textId="52653EBE" w:rsidR="000B436B" w:rsidRPr="00755350" w:rsidRDefault="00D87280" w:rsidP="00314A70">
            <w:pPr>
              <w:spacing w:line="276" w:lineRule="auto"/>
              <w:rPr>
                <w:rFonts w:cstheme="minorHAnsi"/>
                <w:sz w:val="20"/>
                <w:szCs w:val="20"/>
                <w:highlight w:val="yellow"/>
              </w:rPr>
            </w:pPr>
            <w:r w:rsidRPr="00755350">
              <w:rPr>
                <w:rFonts w:cstheme="minorHAnsi"/>
                <w:sz w:val="20"/>
                <w:szCs w:val="20"/>
              </w:rPr>
              <w:t>-</w:t>
            </w:r>
          </w:p>
        </w:tc>
      </w:tr>
      <w:tr w:rsidR="00863AE6" w:rsidRPr="00755350" w14:paraId="4A2D2372" w14:textId="77777777" w:rsidTr="00EC34D0">
        <w:tc>
          <w:tcPr>
            <w:tcW w:w="2830" w:type="dxa"/>
          </w:tcPr>
          <w:p w14:paraId="57397B43" w14:textId="30FB7996" w:rsidR="00863AE6" w:rsidRPr="00755350" w:rsidRDefault="00863AE6" w:rsidP="00314A70">
            <w:pPr>
              <w:spacing w:line="276" w:lineRule="auto"/>
              <w:rPr>
                <w:rFonts w:cstheme="minorHAnsi"/>
                <w:sz w:val="20"/>
                <w:szCs w:val="20"/>
              </w:rPr>
            </w:pPr>
            <w:r>
              <w:rPr>
                <w:rFonts w:cstheme="minorHAnsi"/>
                <w:sz w:val="20"/>
                <w:szCs w:val="20"/>
              </w:rPr>
              <w:t>Tom Milne</w:t>
            </w:r>
          </w:p>
        </w:tc>
        <w:tc>
          <w:tcPr>
            <w:tcW w:w="4678" w:type="dxa"/>
          </w:tcPr>
          <w:p w14:paraId="533A938D" w14:textId="77E972E4" w:rsidR="00863AE6" w:rsidRPr="00755350" w:rsidRDefault="00863AE6" w:rsidP="00314A70">
            <w:pPr>
              <w:spacing w:line="276" w:lineRule="auto"/>
              <w:rPr>
                <w:rFonts w:cstheme="minorHAnsi"/>
                <w:sz w:val="20"/>
                <w:szCs w:val="20"/>
              </w:rPr>
            </w:pPr>
            <w:r>
              <w:rPr>
                <w:rFonts w:cstheme="minorHAnsi"/>
                <w:sz w:val="20"/>
                <w:szCs w:val="20"/>
              </w:rPr>
              <w:t>Careers Development Committee Chair</w:t>
            </w:r>
          </w:p>
        </w:tc>
        <w:tc>
          <w:tcPr>
            <w:tcW w:w="1508" w:type="dxa"/>
          </w:tcPr>
          <w:p w14:paraId="093B7CBD" w14:textId="77777777" w:rsidR="00863AE6" w:rsidRPr="00755350" w:rsidRDefault="00863AE6" w:rsidP="00314A70">
            <w:pPr>
              <w:spacing w:line="276" w:lineRule="auto"/>
              <w:rPr>
                <w:rFonts w:cstheme="minorHAnsi"/>
                <w:sz w:val="20"/>
                <w:szCs w:val="20"/>
              </w:rPr>
            </w:pPr>
          </w:p>
        </w:tc>
      </w:tr>
      <w:tr w:rsidR="000B144A" w:rsidRPr="00755350" w14:paraId="517DF81D" w14:textId="77777777" w:rsidTr="00EC34D0">
        <w:tc>
          <w:tcPr>
            <w:tcW w:w="2830" w:type="dxa"/>
          </w:tcPr>
          <w:p w14:paraId="37B6FC3F" w14:textId="2819A576" w:rsidR="000B144A" w:rsidRPr="00755350" w:rsidRDefault="00B7158A" w:rsidP="00314A70">
            <w:pPr>
              <w:spacing w:line="276" w:lineRule="auto"/>
              <w:rPr>
                <w:rFonts w:cstheme="minorHAnsi"/>
                <w:sz w:val="20"/>
                <w:szCs w:val="20"/>
              </w:rPr>
            </w:pPr>
            <w:r>
              <w:rPr>
                <w:rFonts w:cstheme="minorHAnsi"/>
                <w:sz w:val="20"/>
                <w:szCs w:val="20"/>
              </w:rPr>
              <w:t>Rosemary Kirk</w:t>
            </w:r>
          </w:p>
        </w:tc>
        <w:tc>
          <w:tcPr>
            <w:tcW w:w="4678" w:type="dxa"/>
          </w:tcPr>
          <w:p w14:paraId="01F7CC51" w14:textId="1A588F7D" w:rsidR="000B144A" w:rsidRPr="00755350" w:rsidRDefault="000B144A" w:rsidP="00314A70">
            <w:pPr>
              <w:spacing w:line="276" w:lineRule="auto"/>
              <w:rPr>
                <w:rFonts w:cstheme="minorHAnsi"/>
                <w:sz w:val="20"/>
                <w:szCs w:val="20"/>
              </w:rPr>
            </w:pPr>
            <w:r w:rsidRPr="00755350">
              <w:rPr>
                <w:rFonts w:cstheme="minorHAnsi"/>
                <w:sz w:val="20"/>
                <w:szCs w:val="20"/>
              </w:rPr>
              <w:t>DPhil Student</w:t>
            </w:r>
            <w:r w:rsidR="0053044F" w:rsidRPr="00755350">
              <w:rPr>
                <w:rFonts w:cstheme="minorHAnsi"/>
                <w:sz w:val="20"/>
                <w:szCs w:val="20"/>
              </w:rPr>
              <w:t>, Student Forum</w:t>
            </w:r>
            <w:r w:rsidR="001C258F" w:rsidRPr="00755350">
              <w:rPr>
                <w:rFonts w:cstheme="minorHAnsi"/>
                <w:sz w:val="20"/>
                <w:szCs w:val="20"/>
              </w:rPr>
              <w:t xml:space="preserve"> rep</w:t>
            </w:r>
            <w:r w:rsidR="002B5A40">
              <w:rPr>
                <w:rFonts w:cstheme="minorHAnsi"/>
                <w:sz w:val="20"/>
                <w:szCs w:val="20"/>
              </w:rPr>
              <w:t xml:space="preserve">, </w:t>
            </w:r>
            <w:r w:rsidR="002B5A40" w:rsidRPr="00755350">
              <w:rPr>
                <w:rFonts w:cstheme="minorHAnsi"/>
                <w:sz w:val="20"/>
                <w:szCs w:val="20"/>
              </w:rPr>
              <w:t>also Graduate Joint Consultative Committee (GJCC) Rep</w:t>
            </w:r>
          </w:p>
        </w:tc>
        <w:tc>
          <w:tcPr>
            <w:tcW w:w="1508" w:type="dxa"/>
          </w:tcPr>
          <w:p w14:paraId="1A65E139" w14:textId="1124CE9A" w:rsidR="000B144A" w:rsidRPr="00755350" w:rsidRDefault="00D87280" w:rsidP="00314A70">
            <w:pPr>
              <w:spacing w:line="276" w:lineRule="auto"/>
              <w:rPr>
                <w:rFonts w:cstheme="minorHAnsi"/>
                <w:sz w:val="20"/>
                <w:szCs w:val="20"/>
              </w:rPr>
            </w:pPr>
            <w:r w:rsidRPr="00755350">
              <w:rPr>
                <w:rFonts w:cstheme="minorHAnsi"/>
                <w:sz w:val="20"/>
                <w:szCs w:val="20"/>
              </w:rPr>
              <w:t>-</w:t>
            </w:r>
          </w:p>
        </w:tc>
      </w:tr>
    </w:tbl>
    <w:p w14:paraId="56E79E19" w14:textId="77777777" w:rsidR="00034552" w:rsidRDefault="00034552" w:rsidP="00314A70">
      <w:pPr>
        <w:spacing w:line="276" w:lineRule="auto"/>
      </w:pPr>
    </w:p>
    <w:p w14:paraId="0EA901FF" w14:textId="77777777" w:rsidR="00034552" w:rsidRDefault="0008767B" w:rsidP="00314A70">
      <w:pPr>
        <w:spacing w:line="276" w:lineRule="auto"/>
      </w:pPr>
      <w:r w:rsidRPr="00EE19B6">
        <w:rPr>
          <w:b/>
        </w:rPr>
        <w:t>Secretary</w:t>
      </w:r>
      <w:r>
        <w:rPr>
          <w:b/>
        </w:rPr>
        <w:t>:</w:t>
      </w:r>
      <w:r w:rsidRPr="0008767B">
        <w:t xml:space="preserve"> </w:t>
      </w:r>
      <w:r>
        <w:t xml:space="preserve"> Graduate Studies Manager with assistance from colleagues within RDM Strategic.</w:t>
      </w:r>
    </w:p>
    <w:p w14:paraId="04BE501C" w14:textId="6F7F6975" w:rsidR="0008767B" w:rsidRDefault="0008767B" w:rsidP="00314A70">
      <w:pPr>
        <w:spacing w:line="276" w:lineRule="auto"/>
      </w:pPr>
      <w:r w:rsidRPr="0008767B">
        <w:rPr>
          <w:b/>
        </w:rPr>
        <w:t>Attendance:</w:t>
      </w:r>
      <w:r w:rsidRPr="0008767B">
        <w:t xml:space="preserve"> </w:t>
      </w:r>
      <w:r>
        <w:t xml:space="preserve">Members should normally attend all meetings. Should a member not be able to attend a meeting, apologies should be sent to the chair and secretary. In the event that the chair is not able to attend the meeting, </w:t>
      </w:r>
      <w:r w:rsidR="002B5A40">
        <w:t xml:space="preserve">the Deputy Director of Graduate Studies or </w:t>
      </w:r>
      <w:r w:rsidR="00E3103B">
        <w:t>a</w:t>
      </w:r>
      <w:r w:rsidR="00E3103B" w:rsidRPr="006F4663">
        <w:t xml:space="preserve"> </w:t>
      </w:r>
      <w:r w:rsidR="00DD7146">
        <w:t>local Director of Graduate Studies</w:t>
      </w:r>
      <w:r w:rsidRPr="006F4663">
        <w:t xml:space="preserve"> will</w:t>
      </w:r>
      <w:r>
        <w:t xml:space="preserve"> be asked to chair instead.</w:t>
      </w:r>
    </w:p>
    <w:p w14:paraId="1413E5B1" w14:textId="09861BA6" w:rsidR="0008767B" w:rsidRDefault="0008767B" w:rsidP="00314A70">
      <w:pPr>
        <w:spacing w:line="276" w:lineRule="auto"/>
      </w:pPr>
      <w:r w:rsidRPr="00E3325F">
        <w:rPr>
          <w:b/>
        </w:rPr>
        <w:t>Conflict of interest</w:t>
      </w:r>
      <w:r>
        <w:t xml:space="preserve">: attendees should declare any interest that could give rise to a conflict in relation to any item on the agenda at the beginning of the item in question. All interests so disclosed will be recorded in the minutes. If the chair deems it appropriate, such attendee(s) shall absent themselves from all or part of the </w:t>
      </w:r>
      <w:r w:rsidR="0041732E">
        <w:t>GSC’s</w:t>
      </w:r>
      <w:r>
        <w:t xml:space="preserve"> discussion of the relevant item.</w:t>
      </w:r>
    </w:p>
    <w:p w14:paraId="5A5F6E86" w14:textId="77777777" w:rsidR="0008767B" w:rsidRDefault="0008767B" w:rsidP="00314A70">
      <w:pPr>
        <w:spacing w:line="276" w:lineRule="auto"/>
        <w:rPr>
          <w:b/>
        </w:rPr>
      </w:pPr>
      <w:r>
        <w:rPr>
          <w:b/>
        </w:rPr>
        <w:t xml:space="preserve">Business falling between meetings: </w:t>
      </w:r>
      <w:r w:rsidRPr="00E5481E">
        <w:t xml:space="preserve">matters which fall within the </w:t>
      </w:r>
      <w:r>
        <w:t>GSC’s</w:t>
      </w:r>
      <w:r w:rsidRPr="00E5481E">
        <w:t xml:space="preserve"> terms of reference may be transacted between meetings by correspondence</w:t>
      </w:r>
      <w:r>
        <w:t xml:space="preserve"> with members</w:t>
      </w:r>
      <w:r w:rsidRPr="00E5481E">
        <w:t xml:space="preserve"> </w:t>
      </w:r>
      <w:r>
        <w:t>and/</w:t>
      </w:r>
      <w:r w:rsidRPr="00E5481E">
        <w:t>or by chair’s action, as needed</w:t>
      </w:r>
      <w:r>
        <w:t>. Chair’s actions will be reported to the next meeting of the GSC.</w:t>
      </w:r>
    </w:p>
    <w:p w14:paraId="1A1FDF80" w14:textId="46916644" w:rsidR="0008767B" w:rsidRDefault="0008767B" w:rsidP="00314A70">
      <w:pPr>
        <w:spacing w:line="276" w:lineRule="auto"/>
      </w:pPr>
      <w:r>
        <w:rPr>
          <w:b/>
        </w:rPr>
        <w:t xml:space="preserve">Frequency of meetings: </w:t>
      </w:r>
      <w:r w:rsidR="00804445">
        <w:t xml:space="preserve">three </w:t>
      </w:r>
      <w:r>
        <w:t>times a year in March, June, and November.</w:t>
      </w:r>
      <w:r w:rsidR="009A756B">
        <w:t xml:space="preserve"> An additional meeting may be called in September if required.</w:t>
      </w:r>
    </w:p>
    <w:p w14:paraId="53CDFCA7" w14:textId="070DB579" w:rsidR="0008767B" w:rsidRDefault="0008767B" w:rsidP="00314A70">
      <w:pPr>
        <w:spacing w:line="276" w:lineRule="auto"/>
      </w:pPr>
      <w:r>
        <w:rPr>
          <w:b/>
        </w:rPr>
        <w:t xml:space="preserve">Format of meetings: </w:t>
      </w:r>
      <w:r>
        <w:t>meetings will be held in-person and</w:t>
      </w:r>
      <w:r w:rsidRPr="00F74744">
        <w:t xml:space="preserve"> in core hours</w:t>
      </w:r>
      <w:r>
        <w:t xml:space="preserve"> as far as possible.</w:t>
      </w:r>
    </w:p>
    <w:p w14:paraId="206273A1" w14:textId="55EE481A" w:rsidR="0008767B" w:rsidRDefault="0008767B" w:rsidP="00314A70">
      <w:pPr>
        <w:spacing w:line="276" w:lineRule="auto"/>
      </w:pPr>
      <w:r w:rsidRPr="0008767B">
        <w:rPr>
          <w:b/>
        </w:rPr>
        <w:t>Length:</w:t>
      </w:r>
      <w:r>
        <w:t xml:space="preserve"> </w:t>
      </w:r>
      <w:r w:rsidR="00B07096">
        <w:t xml:space="preserve">1.5 </w:t>
      </w:r>
      <w:r>
        <w:t>hours</w:t>
      </w:r>
    </w:p>
    <w:p w14:paraId="67930021" w14:textId="1C41B909" w:rsidR="00F32CD1" w:rsidRPr="00F32CD1" w:rsidRDefault="00F32CD1" w:rsidP="00314A70">
      <w:pPr>
        <w:spacing w:line="276" w:lineRule="auto"/>
        <w:rPr>
          <w:bCs/>
          <w:sz w:val="24"/>
          <w:szCs w:val="24"/>
        </w:rPr>
      </w:pPr>
      <w:r w:rsidRPr="00F32CD1">
        <w:rPr>
          <w:bCs/>
          <w:sz w:val="24"/>
          <w:szCs w:val="24"/>
        </w:rPr>
        <w:t xml:space="preserve"> </w:t>
      </w:r>
    </w:p>
    <w:sectPr w:rsidR="00F32CD1" w:rsidRPr="00F32C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44C6" w14:textId="77777777" w:rsidR="00A805A3" w:rsidRDefault="00A805A3" w:rsidP="00790FA6">
      <w:pPr>
        <w:spacing w:after="0" w:line="240" w:lineRule="auto"/>
      </w:pPr>
      <w:r>
        <w:separator/>
      </w:r>
    </w:p>
  </w:endnote>
  <w:endnote w:type="continuationSeparator" w:id="0">
    <w:p w14:paraId="19C06775" w14:textId="77777777" w:rsidR="00A805A3" w:rsidRDefault="00A805A3" w:rsidP="0079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AAF8" w14:textId="77777777" w:rsidR="00A805A3" w:rsidRDefault="00A805A3" w:rsidP="00790FA6">
      <w:pPr>
        <w:spacing w:after="0" w:line="240" w:lineRule="auto"/>
      </w:pPr>
      <w:r>
        <w:separator/>
      </w:r>
    </w:p>
  </w:footnote>
  <w:footnote w:type="continuationSeparator" w:id="0">
    <w:p w14:paraId="5D2A0C63" w14:textId="77777777" w:rsidR="00A805A3" w:rsidRDefault="00A805A3" w:rsidP="0079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A6B" w14:textId="13548FB7" w:rsidR="00DF27AE" w:rsidRDefault="00DF27AE" w:rsidP="00DF27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12D"/>
    <w:multiLevelType w:val="hybridMultilevel"/>
    <w:tmpl w:val="49F23770"/>
    <w:lvl w:ilvl="0" w:tplc="06B6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AB4E70"/>
    <w:multiLevelType w:val="hybridMultilevel"/>
    <w:tmpl w:val="9EA6B7D4"/>
    <w:lvl w:ilvl="0" w:tplc="9244E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9D0A51"/>
    <w:multiLevelType w:val="hybridMultilevel"/>
    <w:tmpl w:val="CF4C4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660F12"/>
    <w:multiLevelType w:val="hybridMultilevel"/>
    <w:tmpl w:val="8C12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B4822"/>
    <w:multiLevelType w:val="multilevel"/>
    <w:tmpl w:val="1EB8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21249"/>
    <w:multiLevelType w:val="multilevel"/>
    <w:tmpl w:val="7C2C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11CAC"/>
    <w:multiLevelType w:val="hybridMultilevel"/>
    <w:tmpl w:val="8F7E7E9E"/>
    <w:lvl w:ilvl="0" w:tplc="4C1A1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513B45"/>
    <w:multiLevelType w:val="multilevel"/>
    <w:tmpl w:val="058C3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84150"/>
    <w:multiLevelType w:val="hybridMultilevel"/>
    <w:tmpl w:val="4846020C"/>
    <w:lvl w:ilvl="0" w:tplc="2134109A">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574156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9008C"/>
    <w:multiLevelType w:val="multilevel"/>
    <w:tmpl w:val="3CF6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32320"/>
    <w:multiLevelType w:val="multilevel"/>
    <w:tmpl w:val="86B8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204D8"/>
    <w:multiLevelType w:val="hybridMultilevel"/>
    <w:tmpl w:val="BC908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BE7921"/>
    <w:multiLevelType w:val="hybridMultilevel"/>
    <w:tmpl w:val="7A103DB8"/>
    <w:lvl w:ilvl="0" w:tplc="A208A4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523FB6"/>
    <w:multiLevelType w:val="hybridMultilevel"/>
    <w:tmpl w:val="18025EB4"/>
    <w:lvl w:ilvl="0" w:tplc="7C6C9D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
  </w:num>
  <w:num w:numId="3">
    <w:abstractNumId w:val="3"/>
  </w:num>
  <w:num w:numId="4">
    <w:abstractNumId w:val="11"/>
  </w:num>
  <w:num w:numId="5">
    <w:abstractNumId w:val="7"/>
  </w:num>
  <w:num w:numId="6">
    <w:abstractNumId w:val="13"/>
  </w:num>
  <w:num w:numId="7">
    <w:abstractNumId w:val="12"/>
  </w:num>
  <w:num w:numId="8">
    <w:abstractNumId w:val="1"/>
  </w:num>
  <w:num w:numId="9">
    <w:abstractNumId w:val="6"/>
  </w:num>
  <w:num w:numId="10">
    <w:abstractNumId w:val="5"/>
  </w:num>
  <w:num w:numId="11">
    <w:abstractNumId w:val="8"/>
  </w:num>
  <w:num w:numId="12">
    <w:abstractNumId w:val="0"/>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A6"/>
    <w:rsid w:val="00004EDC"/>
    <w:rsid w:val="000072F3"/>
    <w:rsid w:val="00010E7A"/>
    <w:rsid w:val="00034552"/>
    <w:rsid w:val="000467C6"/>
    <w:rsid w:val="000513FB"/>
    <w:rsid w:val="0008767B"/>
    <w:rsid w:val="000A3A3B"/>
    <w:rsid w:val="000B144A"/>
    <w:rsid w:val="000B436B"/>
    <w:rsid w:val="00103864"/>
    <w:rsid w:val="001365F8"/>
    <w:rsid w:val="00145DDA"/>
    <w:rsid w:val="00150CCE"/>
    <w:rsid w:val="001C258F"/>
    <w:rsid w:val="001D4EF4"/>
    <w:rsid w:val="00281C59"/>
    <w:rsid w:val="00283F86"/>
    <w:rsid w:val="00293C29"/>
    <w:rsid w:val="002B5A40"/>
    <w:rsid w:val="002F1250"/>
    <w:rsid w:val="00312DDD"/>
    <w:rsid w:val="00314A70"/>
    <w:rsid w:val="00326F47"/>
    <w:rsid w:val="00374798"/>
    <w:rsid w:val="0039577F"/>
    <w:rsid w:val="003B5DF2"/>
    <w:rsid w:val="003D5A80"/>
    <w:rsid w:val="003E1299"/>
    <w:rsid w:val="00404FA4"/>
    <w:rsid w:val="0041732E"/>
    <w:rsid w:val="00417CF8"/>
    <w:rsid w:val="0045497B"/>
    <w:rsid w:val="004B60AB"/>
    <w:rsid w:val="00527275"/>
    <w:rsid w:val="0053044F"/>
    <w:rsid w:val="00536FF5"/>
    <w:rsid w:val="00547DE4"/>
    <w:rsid w:val="00585DDC"/>
    <w:rsid w:val="006A03A6"/>
    <w:rsid w:val="006B63DD"/>
    <w:rsid w:val="006F4663"/>
    <w:rsid w:val="00705214"/>
    <w:rsid w:val="00755350"/>
    <w:rsid w:val="00790FA6"/>
    <w:rsid w:val="007956F6"/>
    <w:rsid w:val="007A25A6"/>
    <w:rsid w:val="007E1887"/>
    <w:rsid w:val="00804445"/>
    <w:rsid w:val="00804C6A"/>
    <w:rsid w:val="00811CEF"/>
    <w:rsid w:val="00823BB7"/>
    <w:rsid w:val="00863AE6"/>
    <w:rsid w:val="00877582"/>
    <w:rsid w:val="008930DB"/>
    <w:rsid w:val="00995967"/>
    <w:rsid w:val="009A756B"/>
    <w:rsid w:val="00A33BCB"/>
    <w:rsid w:val="00A435EB"/>
    <w:rsid w:val="00A768A6"/>
    <w:rsid w:val="00A805A3"/>
    <w:rsid w:val="00AE1890"/>
    <w:rsid w:val="00AE6FDF"/>
    <w:rsid w:val="00AE7425"/>
    <w:rsid w:val="00B07096"/>
    <w:rsid w:val="00B45DFE"/>
    <w:rsid w:val="00B7158A"/>
    <w:rsid w:val="00BE7509"/>
    <w:rsid w:val="00C30794"/>
    <w:rsid w:val="00CC6920"/>
    <w:rsid w:val="00CD7B6D"/>
    <w:rsid w:val="00CE2271"/>
    <w:rsid w:val="00D87280"/>
    <w:rsid w:val="00DB546B"/>
    <w:rsid w:val="00DB713C"/>
    <w:rsid w:val="00DD4BA6"/>
    <w:rsid w:val="00DD7146"/>
    <w:rsid w:val="00DE7B83"/>
    <w:rsid w:val="00DF27AE"/>
    <w:rsid w:val="00E3103B"/>
    <w:rsid w:val="00E63C5D"/>
    <w:rsid w:val="00E753CD"/>
    <w:rsid w:val="00E779D3"/>
    <w:rsid w:val="00E94705"/>
    <w:rsid w:val="00EC203C"/>
    <w:rsid w:val="00EC34D0"/>
    <w:rsid w:val="00F113F7"/>
    <w:rsid w:val="00F24FE7"/>
    <w:rsid w:val="00F26371"/>
    <w:rsid w:val="00F32CD1"/>
    <w:rsid w:val="00F87DC3"/>
    <w:rsid w:val="00F9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DC4"/>
  <w15:chartTrackingRefBased/>
  <w15:docId w15:val="{F8F51E62-241C-4F4D-B852-A9C3990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68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A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68A6"/>
    <w:pPr>
      <w:ind w:left="720"/>
      <w:contextualSpacing/>
    </w:pPr>
  </w:style>
  <w:style w:type="table" w:styleId="TableGrid">
    <w:name w:val="Table Grid"/>
    <w:basedOn w:val="TableNormal"/>
    <w:uiPriority w:val="39"/>
    <w:rsid w:val="00A7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32E"/>
    <w:rPr>
      <w:sz w:val="16"/>
      <w:szCs w:val="16"/>
    </w:rPr>
  </w:style>
  <w:style w:type="paragraph" w:styleId="CommentText">
    <w:name w:val="annotation text"/>
    <w:basedOn w:val="Normal"/>
    <w:link w:val="CommentTextChar"/>
    <w:uiPriority w:val="99"/>
    <w:semiHidden/>
    <w:unhideWhenUsed/>
    <w:rsid w:val="0041732E"/>
    <w:pPr>
      <w:spacing w:line="240" w:lineRule="auto"/>
    </w:pPr>
    <w:rPr>
      <w:sz w:val="20"/>
      <w:szCs w:val="20"/>
    </w:rPr>
  </w:style>
  <w:style w:type="character" w:customStyle="1" w:styleId="CommentTextChar">
    <w:name w:val="Comment Text Char"/>
    <w:basedOn w:val="DefaultParagraphFont"/>
    <w:link w:val="CommentText"/>
    <w:uiPriority w:val="99"/>
    <w:semiHidden/>
    <w:rsid w:val="0041732E"/>
    <w:rPr>
      <w:sz w:val="20"/>
      <w:szCs w:val="20"/>
    </w:rPr>
  </w:style>
  <w:style w:type="paragraph" w:styleId="CommentSubject">
    <w:name w:val="annotation subject"/>
    <w:basedOn w:val="CommentText"/>
    <w:next w:val="CommentText"/>
    <w:link w:val="CommentSubjectChar"/>
    <w:uiPriority w:val="99"/>
    <w:semiHidden/>
    <w:unhideWhenUsed/>
    <w:rsid w:val="0041732E"/>
    <w:rPr>
      <w:b/>
      <w:bCs/>
    </w:rPr>
  </w:style>
  <w:style w:type="character" w:customStyle="1" w:styleId="CommentSubjectChar">
    <w:name w:val="Comment Subject Char"/>
    <w:basedOn w:val="CommentTextChar"/>
    <w:link w:val="CommentSubject"/>
    <w:uiPriority w:val="99"/>
    <w:semiHidden/>
    <w:rsid w:val="0041732E"/>
    <w:rPr>
      <w:b/>
      <w:bCs/>
      <w:sz w:val="20"/>
      <w:szCs w:val="20"/>
    </w:rPr>
  </w:style>
  <w:style w:type="paragraph" w:styleId="NormalWeb">
    <w:name w:val="Normal (Web)"/>
    <w:basedOn w:val="Normal"/>
    <w:uiPriority w:val="99"/>
    <w:unhideWhenUsed/>
    <w:rsid w:val="00EC2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930DB"/>
    <w:pPr>
      <w:spacing w:after="0" w:line="240" w:lineRule="auto"/>
    </w:pPr>
  </w:style>
  <w:style w:type="paragraph" w:styleId="Header">
    <w:name w:val="header"/>
    <w:basedOn w:val="Normal"/>
    <w:link w:val="HeaderChar"/>
    <w:uiPriority w:val="99"/>
    <w:unhideWhenUsed/>
    <w:rsid w:val="0079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FA6"/>
  </w:style>
  <w:style w:type="paragraph" w:styleId="Footer">
    <w:name w:val="footer"/>
    <w:basedOn w:val="Normal"/>
    <w:link w:val="FooterChar"/>
    <w:uiPriority w:val="99"/>
    <w:unhideWhenUsed/>
    <w:rsid w:val="00790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959">
      <w:bodyDiv w:val="1"/>
      <w:marLeft w:val="0"/>
      <w:marRight w:val="0"/>
      <w:marTop w:val="0"/>
      <w:marBottom w:val="0"/>
      <w:divBdr>
        <w:top w:val="none" w:sz="0" w:space="0" w:color="auto"/>
        <w:left w:val="none" w:sz="0" w:space="0" w:color="auto"/>
        <w:bottom w:val="none" w:sz="0" w:space="0" w:color="auto"/>
        <w:right w:val="none" w:sz="0" w:space="0" w:color="auto"/>
      </w:divBdr>
      <w:divsChild>
        <w:div w:id="963342995">
          <w:marLeft w:val="0"/>
          <w:marRight w:val="0"/>
          <w:marTop w:val="0"/>
          <w:marBottom w:val="0"/>
          <w:divBdr>
            <w:top w:val="none" w:sz="0" w:space="0" w:color="auto"/>
            <w:left w:val="none" w:sz="0" w:space="0" w:color="auto"/>
            <w:bottom w:val="none" w:sz="0" w:space="0" w:color="auto"/>
            <w:right w:val="none" w:sz="0" w:space="0" w:color="auto"/>
          </w:divBdr>
          <w:divsChild>
            <w:div w:id="713433222">
              <w:marLeft w:val="0"/>
              <w:marRight w:val="0"/>
              <w:marTop w:val="0"/>
              <w:marBottom w:val="0"/>
              <w:divBdr>
                <w:top w:val="none" w:sz="0" w:space="0" w:color="auto"/>
                <w:left w:val="none" w:sz="0" w:space="0" w:color="auto"/>
                <w:bottom w:val="none" w:sz="0" w:space="0" w:color="auto"/>
                <w:right w:val="none" w:sz="0" w:space="0" w:color="auto"/>
              </w:divBdr>
              <w:divsChild>
                <w:div w:id="4123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655">
      <w:bodyDiv w:val="1"/>
      <w:marLeft w:val="0"/>
      <w:marRight w:val="0"/>
      <w:marTop w:val="0"/>
      <w:marBottom w:val="0"/>
      <w:divBdr>
        <w:top w:val="none" w:sz="0" w:space="0" w:color="auto"/>
        <w:left w:val="none" w:sz="0" w:space="0" w:color="auto"/>
        <w:bottom w:val="none" w:sz="0" w:space="0" w:color="auto"/>
        <w:right w:val="none" w:sz="0" w:space="0" w:color="auto"/>
      </w:divBdr>
      <w:divsChild>
        <w:div w:id="1026709378">
          <w:marLeft w:val="0"/>
          <w:marRight w:val="0"/>
          <w:marTop w:val="0"/>
          <w:marBottom w:val="0"/>
          <w:divBdr>
            <w:top w:val="none" w:sz="0" w:space="0" w:color="auto"/>
            <w:left w:val="none" w:sz="0" w:space="0" w:color="auto"/>
            <w:bottom w:val="none" w:sz="0" w:space="0" w:color="auto"/>
            <w:right w:val="none" w:sz="0" w:space="0" w:color="auto"/>
          </w:divBdr>
          <w:divsChild>
            <w:div w:id="1685588901">
              <w:marLeft w:val="0"/>
              <w:marRight w:val="0"/>
              <w:marTop w:val="0"/>
              <w:marBottom w:val="0"/>
              <w:divBdr>
                <w:top w:val="none" w:sz="0" w:space="0" w:color="auto"/>
                <w:left w:val="none" w:sz="0" w:space="0" w:color="auto"/>
                <w:bottom w:val="none" w:sz="0" w:space="0" w:color="auto"/>
                <w:right w:val="none" w:sz="0" w:space="0" w:color="auto"/>
              </w:divBdr>
              <w:divsChild>
                <w:div w:id="3969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4137">
      <w:bodyDiv w:val="1"/>
      <w:marLeft w:val="0"/>
      <w:marRight w:val="0"/>
      <w:marTop w:val="0"/>
      <w:marBottom w:val="0"/>
      <w:divBdr>
        <w:top w:val="none" w:sz="0" w:space="0" w:color="auto"/>
        <w:left w:val="none" w:sz="0" w:space="0" w:color="auto"/>
        <w:bottom w:val="none" w:sz="0" w:space="0" w:color="auto"/>
        <w:right w:val="none" w:sz="0" w:space="0" w:color="auto"/>
      </w:divBdr>
      <w:divsChild>
        <w:div w:id="245846920">
          <w:marLeft w:val="0"/>
          <w:marRight w:val="0"/>
          <w:marTop w:val="0"/>
          <w:marBottom w:val="0"/>
          <w:divBdr>
            <w:top w:val="none" w:sz="0" w:space="0" w:color="auto"/>
            <w:left w:val="none" w:sz="0" w:space="0" w:color="auto"/>
            <w:bottom w:val="none" w:sz="0" w:space="0" w:color="auto"/>
            <w:right w:val="none" w:sz="0" w:space="0" w:color="auto"/>
          </w:divBdr>
          <w:divsChild>
            <w:div w:id="2129272578">
              <w:marLeft w:val="0"/>
              <w:marRight w:val="0"/>
              <w:marTop w:val="0"/>
              <w:marBottom w:val="0"/>
              <w:divBdr>
                <w:top w:val="none" w:sz="0" w:space="0" w:color="auto"/>
                <w:left w:val="none" w:sz="0" w:space="0" w:color="auto"/>
                <w:bottom w:val="none" w:sz="0" w:space="0" w:color="auto"/>
                <w:right w:val="none" w:sz="0" w:space="0" w:color="auto"/>
              </w:divBdr>
              <w:divsChild>
                <w:div w:id="1951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374">
      <w:bodyDiv w:val="1"/>
      <w:marLeft w:val="0"/>
      <w:marRight w:val="0"/>
      <w:marTop w:val="0"/>
      <w:marBottom w:val="0"/>
      <w:divBdr>
        <w:top w:val="none" w:sz="0" w:space="0" w:color="auto"/>
        <w:left w:val="none" w:sz="0" w:space="0" w:color="auto"/>
        <w:bottom w:val="none" w:sz="0" w:space="0" w:color="auto"/>
        <w:right w:val="none" w:sz="0" w:space="0" w:color="auto"/>
      </w:divBdr>
      <w:divsChild>
        <w:div w:id="204950435">
          <w:marLeft w:val="0"/>
          <w:marRight w:val="0"/>
          <w:marTop w:val="0"/>
          <w:marBottom w:val="0"/>
          <w:divBdr>
            <w:top w:val="none" w:sz="0" w:space="0" w:color="auto"/>
            <w:left w:val="none" w:sz="0" w:space="0" w:color="auto"/>
            <w:bottom w:val="none" w:sz="0" w:space="0" w:color="auto"/>
            <w:right w:val="none" w:sz="0" w:space="0" w:color="auto"/>
          </w:divBdr>
          <w:divsChild>
            <w:div w:id="143473818">
              <w:marLeft w:val="0"/>
              <w:marRight w:val="0"/>
              <w:marTop w:val="0"/>
              <w:marBottom w:val="0"/>
              <w:divBdr>
                <w:top w:val="none" w:sz="0" w:space="0" w:color="auto"/>
                <w:left w:val="none" w:sz="0" w:space="0" w:color="auto"/>
                <w:bottom w:val="none" w:sz="0" w:space="0" w:color="auto"/>
                <w:right w:val="none" w:sz="0" w:space="0" w:color="auto"/>
              </w:divBdr>
              <w:divsChild>
                <w:div w:id="12497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41197">
      <w:bodyDiv w:val="1"/>
      <w:marLeft w:val="0"/>
      <w:marRight w:val="0"/>
      <w:marTop w:val="0"/>
      <w:marBottom w:val="0"/>
      <w:divBdr>
        <w:top w:val="none" w:sz="0" w:space="0" w:color="auto"/>
        <w:left w:val="none" w:sz="0" w:space="0" w:color="auto"/>
        <w:bottom w:val="none" w:sz="0" w:space="0" w:color="auto"/>
        <w:right w:val="none" w:sz="0" w:space="0" w:color="auto"/>
      </w:divBdr>
      <w:divsChild>
        <w:div w:id="117526376">
          <w:marLeft w:val="0"/>
          <w:marRight w:val="0"/>
          <w:marTop w:val="0"/>
          <w:marBottom w:val="0"/>
          <w:divBdr>
            <w:top w:val="none" w:sz="0" w:space="0" w:color="auto"/>
            <w:left w:val="none" w:sz="0" w:space="0" w:color="auto"/>
            <w:bottom w:val="none" w:sz="0" w:space="0" w:color="auto"/>
            <w:right w:val="none" w:sz="0" w:space="0" w:color="auto"/>
          </w:divBdr>
          <w:divsChild>
            <w:div w:id="349992004">
              <w:marLeft w:val="0"/>
              <w:marRight w:val="0"/>
              <w:marTop w:val="0"/>
              <w:marBottom w:val="0"/>
              <w:divBdr>
                <w:top w:val="none" w:sz="0" w:space="0" w:color="auto"/>
                <w:left w:val="none" w:sz="0" w:space="0" w:color="auto"/>
                <w:bottom w:val="none" w:sz="0" w:space="0" w:color="auto"/>
                <w:right w:val="none" w:sz="0" w:space="0" w:color="auto"/>
              </w:divBdr>
              <w:divsChild>
                <w:div w:id="1541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424">
      <w:bodyDiv w:val="1"/>
      <w:marLeft w:val="0"/>
      <w:marRight w:val="0"/>
      <w:marTop w:val="0"/>
      <w:marBottom w:val="0"/>
      <w:divBdr>
        <w:top w:val="none" w:sz="0" w:space="0" w:color="auto"/>
        <w:left w:val="none" w:sz="0" w:space="0" w:color="auto"/>
        <w:bottom w:val="none" w:sz="0" w:space="0" w:color="auto"/>
        <w:right w:val="none" w:sz="0" w:space="0" w:color="auto"/>
      </w:divBdr>
      <w:divsChild>
        <w:div w:id="113138030">
          <w:marLeft w:val="0"/>
          <w:marRight w:val="0"/>
          <w:marTop w:val="0"/>
          <w:marBottom w:val="0"/>
          <w:divBdr>
            <w:top w:val="none" w:sz="0" w:space="0" w:color="auto"/>
            <w:left w:val="none" w:sz="0" w:space="0" w:color="auto"/>
            <w:bottom w:val="none" w:sz="0" w:space="0" w:color="auto"/>
            <w:right w:val="none" w:sz="0" w:space="0" w:color="auto"/>
          </w:divBdr>
          <w:divsChild>
            <w:div w:id="831263135">
              <w:marLeft w:val="0"/>
              <w:marRight w:val="0"/>
              <w:marTop w:val="0"/>
              <w:marBottom w:val="0"/>
              <w:divBdr>
                <w:top w:val="none" w:sz="0" w:space="0" w:color="auto"/>
                <w:left w:val="none" w:sz="0" w:space="0" w:color="auto"/>
                <w:bottom w:val="none" w:sz="0" w:space="0" w:color="auto"/>
                <w:right w:val="none" w:sz="0" w:space="0" w:color="auto"/>
              </w:divBdr>
              <w:divsChild>
                <w:div w:id="1720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622">
      <w:bodyDiv w:val="1"/>
      <w:marLeft w:val="0"/>
      <w:marRight w:val="0"/>
      <w:marTop w:val="0"/>
      <w:marBottom w:val="0"/>
      <w:divBdr>
        <w:top w:val="none" w:sz="0" w:space="0" w:color="auto"/>
        <w:left w:val="none" w:sz="0" w:space="0" w:color="auto"/>
        <w:bottom w:val="none" w:sz="0" w:space="0" w:color="auto"/>
        <w:right w:val="none" w:sz="0" w:space="0" w:color="auto"/>
      </w:divBdr>
      <w:divsChild>
        <w:div w:id="1604069686">
          <w:marLeft w:val="0"/>
          <w:marRight w:val="0"/>
          <w:marTop w:val="0"/>
          <w:marBottom w:val="0"/>
          <w:divBdr>
            <w:top w:val="none" w:sz="0" w:space="0" w:color="auto"/>
            <w:left w:val="none" w:sz="0" w:space="0" w:color="auto"/>
            <w:bottom w:val="none" w:sz="0" w:space="0" w:color="auto"/>
            <w:right w:val="none" w:sz="0" w:space="0" w:color="auto"/>
          </w:divBdr>
          <w:divsChild>
            <w:div w:id="516427876">
              <w:marLeft w:val="0"/>
              <w:marRight w:val="0"/>
              <w:marTop w:val="0"/>
              <w:marBottom w:val="0"/>
              <w:divBdr>
                <w:top w:val="none" w:sz="0" w:space="0" w:color="auto"/>
                <w:left w:val="none" w:sz="0" w:space="0" w:color="auto"/>
                <w:bottom w:val="none" w:sz="0" w:space="0" w:color="auto"/>
                <w:right w:val="none" w:sz="0" w:space="0" w:color="auto"/>
              </w:divBdr>
              <w:divsChild>
                <w:div w:id="11125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WIMM, University of Oxford</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Walker</dc:creator>
  <cp:keywords/>
  <dc:description/>
  <cp:lastModifiedBy>Jill Walker</cp:lastModifiedBy>
  <cp:revision>2</cp:revision>
  <cp:lastPrinted>2023-11-09T20:31:00Z</cp:lastPrinted>
  <dcterms:created xsi:type="dcterms:W3CDTF">2025-11-13T09:59:00Z</dcterms:created>
  <dcterms:modified xsi:type="dcterms:W3CDTF">2025-11-13T09:59:00Z</dcterms:modified>
</cp:coreProperties>
</file>