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1DCD" w14:textId="6E49C235" w:rsidR="00F92008" w:rsidRDefault="00F92008" w:rsidP="0098025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201</w:t>
      </w:r>
      <w:r w:rsidR="006971E8">
        <w:rPr>
          <w:rFonts w:eastAsia="Times New Roman"/>
          <w:lang w:eastAsia="en-GB"/>
        </w:rPr>
        <w:t>7</w:t>
      </w:r>
    </w:p>
    <w:p w14:paraId="346C213B" w14:textId="77777777" w:rsidR="00F92008" w:rsidRDefault="00F92008" w:rsidP="00F92008">
      <w:p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Name of person making nomination:</w:t>
      </w:r>
    </w:p>
    <w:p w14:paraId="3343B385" w14:textId="77777777" w:rsidR="00980255" w:rsidRDefault="00980255" w:rsidP="00F92008">
      <w:p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</w:pPr>
    </w:p>
    <w:p w14:paraId="474ABC0C" w14:textId="77777777" w:rsidR="00F92008" w:rsidRDefault="00F92008" w:rsidP="00F92008">
      <w:p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Name of nominee:</w:t>
      </w:r>
    </w:p>
    <w:p w14:paraId="191D042F" w14:textId="77777777" w:rsidR="00980255" w:rsidRDefault="00980255" w:rsidP="00F92008">
      <w:p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</w:pPr>
    </w:p>
    <w:p w14:paraId="0936412A" w14:textId="77777777" w:rsidR="00F92008" w:rsidRDefault="00F92008" w:rsidP="00F92008">
      <w:p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Start Date of Nominee (if known):</w:t>
      </w:r>
    </w:p>
    <w:p w14:paraId="016EA3AE" w14:textId="77777777" w:rsidR="00F92008" w:rsidRDefault="00F92008" w:rsidP="00F92008">
      <w:p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Viva Date of Nominee (if complete):</w:t>
      </w:r>
    </w:p>
    <w:p w14:paraId="0C89FF43" w14:textId="1EAC5F78" w:rsidR="00F92008" w:rsidRDefault="00F92008" w:rsidP="00980255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Key Publications (</w:t>
      </w:r>
      <w:r w:rsidR="00532E54"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 xml:space="preserve">max </w:t>
      </w: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3)</w:t>
      </w:r>
      <w:proofErr w:type="gramStart"/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:</w:t>
      </w:r>
      <w:proofErr w:type="gramEnd"/>
      <w:r w:rsidR="00980255"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br/>
      </w:r>
      <w:r w:rsidR="00980255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Please append a full publications list if applicable</w:t>
      </w:r>
    </w:p>
    <w:p w14:paraId="251277E6" w14:textId="77777777" w:rsidR="00980255" w:rsidRPr="00980255" w:rsidRDefault="00980255" w:rsidP="00980255">
      <w:pPr>
        <w:pStyle w:val="ListParagraph"/>
        <w:numPr>
          <w:ilvl w:val="0"/>
          <w:numId w:val="7"/>
        </w:num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508E6744" w14:textId="77777777" w:rsidR="00980255" w:rsidRPr="00980255" w:rsidRDefault="00980255" w:rsidP="00980255">
      <w:pPr>
        <w:pStyle w:val="ListParagraph"/>
        <w:numPr>
          <w:ilvl w:val="0"/>
          <w:numId w:val="7"/>
        </w:num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021C8073" w14:textId="77777777" w:rsidR="00980255" w:rsidRPr="00980255" w:rsidRDefault="00980255" w:rsidP="00980255">
      <w:pPr>
        <w:pStyle w:val="ListParagraph"/>
        <w:numPr>
          <w:ilvl w:val="0"/>
          <w:numId w:val="7"/>
        </w:numPr>
        <w:shd w:val="clear" w:color="auto" w:fill="FFFFFF"/>
        <w:spacing w:before="120" w:after="120" w:line="48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bookmarkStart w:id="0" w:name="_GoBack"/>
      <w:bookmarkEnd w:id="0"/>
    </w:p>
    <w:p w14:paraId="1A786464" w14:textId="55D74DF1" w:rsidR="00F92008" w:rsidRDefault="00F92008" w:rsidP="00F92008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Explanation of Significance of Publications</w:t>
      </w:r>
      <w:proofErr w:type="gramStart"/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br/>
        <w:t>Possible factors include journal IF, standing of journal in the field, probable impact of work on the field, novelty and originality of the research</w:t>
      </w:r>
    </w:p>
    <w:p w14:paraId="17B0150B" w14:textId="77777777" w:rsidR="00980255" w:rsidRDefault="00980255" w:rsidP="00F92008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592400C4" w14:textId="77777777" w:rsidR="00980255" w:rsidRDefault="00980255" w:rsidP="00F92008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553E3AC4" w14:textId="77777777" w:rsidR="00532E54" w:rsidRDefault="00532E54" w:rsidP="00532E54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Nominee’s Contribution to Publications:</w:t>
      </w:r>
    </w:p>
    <w:p w14:paraId="4F6149B1" w14:textId="77777777" w:rsidR="00532E54" w:rsidRDefault="00532E54" w:rsidP="00532E54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6254F8FE" w14:textId="77777777" w:rsidR="00532E54" w:rsidRDefault="00532E54" w:rsidP="00532E54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70E1257A" w14:textId="77777777" w:rsidR="00F92008" w:rsidRDefault="00F92008" w:rsidP="00F92008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Other Evidence of Outstanding Work</w:t>
      </w:r>
      <w:proofErr w:type="gramStart"/>
      <w:r>
        <w:rPr>
          <w:rFonts w:ascii="Verdana" w:eastAsia="Times New Roman" w:hAnsi="Verdana" w:cs="Times New Roman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br/>
        <w:t>Examples may include receipt of a prestig</w:t>
      </w:r>
      <w:r w:rsidR="00980255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i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ous prize at an international conference, establishment of key infrastructure, unusually large number of publications, receipt of grant funding</w:t>
      </w:r>
    </w:p>
    <w:p w14:paraId="0867A72B" w14:textId="77777777" w:rsidR="00980255" w:rsidRDefault="00980255" w:rsidP="00F92008">
      <w:pPr>
        <w:shd w:val="clear" w:color="auto" w:fill="FFFFFF"/>
        <w:spacing w:before="120" w:after="120" w:line="480" w:lineRule="auto"/>
        <w:ind w:left="567" w:hanging="567"/>
        <w:rPr>
          <w:rFonts w:ascii="Verdana" w:eastAsia="Times New Roman" w:hAnsi="Verdana" w:cs="Times New Roman"/>
          <w:sz w:val="19"/>
          <w:szCs w:val="19"/>
          <w:lang w:eastAsia="en-GB"/>
        </w:rPr>
      </w:pPr>
    </w:p>
    <w:sectPr w:rsidR="00980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528"/>
    <w:multiLevelType w:val="hybridMultilevel"/>
    <w:tmpl w:val="2B748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616C"/>
    <w:multiLevelType w:val="multilevel"/>
    <w:tmpl w:val="83C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52652"/>
    <w:multiLevelType w:val="hybridMultilevel"/>
    <w:tmpl w:val="BC6C0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05C9B"/>
    <w:multiLevelType w:val="hybridMultilevel"/>
    <w:tmpl w:val="F1609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A6F6B"/>
    <w:multiLevelType w:val="multilevel"/>
    <w:tmpl w:val="43F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359DF"/>
    <w:multiLevelType w:val="hybridMultilevel"/>
    <w:tmpl w:val="371C8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A7"/>
    <w:rsid w:val="00086F22"/>
    <w:rsid w:val="000D68A7"/>
    <w:rsid w:val="00144F84"/>
    <w:rsid w:val="001D7798"/>
    <w:rsid w:val="002D3AAE"/>
    <w:rsid w:val="003369C7"/>
    <w:rsid w:val="00523026"/>
    <w:rsid w:val="00532E54"/>
    <w:rsid w:val="006971E8"/>
    <w:rsid w:val="006A2ACF"/>
    <w:rsid w:val="00770445"/>
    <w:rsid w:val="00773A24"/>
    <w:rsid w:val="008C547C"/>
    <w:rsid w:val="00980255"/>
    <w:rsid w:val="009D44DF"/>
    <w:rsid w:val="00A01334"/>
    <w:rsid w:val="00A25951"/>
    <w:rsid w:val="00B00B77"/>
    <w:rsid w:val="00D4438F"/>
    <w:rsid w:val="00E10143"/>
    <w:rsid w:val="00E115BB"/>
    <w:rsid w:val="00E64CF7"/>
    <w:rsid w:val="00F53FE0"/>
    <w:rsid w:val="00F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22222"/>
  <w15:docId w15:val="{6CAC2877-40CD-4C2E-B159-8DD4B89A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8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6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8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68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basedOn w:val="Normal"/>
    <w:rsid w:val="000D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D68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D68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D68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2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2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5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Bob Mahoney</dc:creator>
  <cp:keywords/>
  <dc:description/>
  <cp:lastModifiedBy>Dr Bob Mahoney</cp:lastModifiedBy>
  <cp:revision>3</cp:revision>
  <cp:lastPrinted>2017-06-14T09:01:00Z</cp:lastPrinted>
  <dcterms:created xsi:type="dcterms:W3CDTF">2017-06-14T13:30:00Z</dcterms:created>
  <dcterms:modified xsi:type="dcterms:W3CDTF">2017-06-14T13:30:00Z</dcterms:modified>
</cp:coreProperties>
</file>