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F804" w14:textId="10F05576" w:rsidR="005C1B9A" w:rsidRDefault="005C1B9A" w:rsidP="005C1B9A">
      <w:pPr>
        <w:jc w:val="center"/>
        <w:rPr>
          <w:b/>
          <w:bCs/>
          <w:sz w:val="32"/>
          <w:szCs w:val="32"/>
        </w:rPr>
      </w:pPr>
      <w:r w:rsidRPr="0046029B">
        <w:rPr>
          <w:b/>
          <w:bCs/>
          <w:sz w:val="32"/>
          <w:szCs w:val="32"/>
        </w:rPr>
        <w:t>RDM Admissions</w:t>
      </w:r>
    </w:p>
    <w:p w14:paraId="15F56DBC" w14:textId="06E47D69" w:rsidR="005C1B9A" w:rsidRDefault="00B44578" w:rsidP="005C1B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Download form for prospective </w:t>
      </w:r>
      <w:proofErr w:type="gramStart"/>
      <w:r>
        <w:rPr>
          <w:b/>
          <w:bCs/>
          <w:sz w:val="32"/>
          <w:szCs w:val="32"/>
        </w:rPr>
        <w:t>applicants</w:t>
      </w:r>
      <w:proofErr w:type="gramEnd"/>
    </w:p>
    <w:p w14:paraId="37B1C152" w14:textId="39523F48" w:rsidR="00592CC1" w:rsidRDefault="00592CC1" w:rsidP="005C1B9A">
      <w:pPr>
        <w:jc w:val="center"/>
        <w:rPr>
          <w:b/>
          <w:bCs/>
          <w:sz w:val="32"/>
          <w:szCs w:val="32"/>
        </w:rPr>
      </w:pPr>
    </w:p>
    <w:p w14:paraId="2D32FCCA" w14:textId="181890A0" w:rsidR="00B44578" w:rsidRDefault="00B44578" w:rsidP="005C1B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7A5CDD" w:rsidRPr="007A5CDD" w14:paraId="6A340D3A" w14:textId="77777777" w:rsidTr="007A5CDD">
        <w:tc>
          <w:tcPr>
            <w:tcW w:w="2689" w:type="dxa"/>
          </w:tcPr>
          <w:p w14:paraId="65D352B6" w14:textId="7FE0054C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14:paraId="5AD171D7" w14:textId="449D6909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21" w:type="dxa"/>
          </w:tcPr>
          <w:p w14:paraId="30092743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D8A5205" w14:textId="77777777" w:rsidTr="00453D9B">
        <w:tc>
          <w:tcPr>
            <w:tcW w:w="2689" w:type="dxa"/>
          </w:tcPr>
          <w:p w14:paraId="1D355D68" w14:textId="503831D0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Supervisor:</w:t>
            </w:r>
          </w:p>
          <w:p w14:paraId="373D8C54" w14:textId="1692EA5B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4F3D4B9B" w14:textId="77777777" w:rsidR="007A5CDD" w:rsidRPr="007A5CDD" w:rsidRDefault="007A5CDD" w:rsidP="00453D9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0F94FF07" w14:textId="77777777" w:rsidTr="007A5CDD">
        <w:tc>
          <w:tcPr>
            <w:tcW w:w="2689" w:type="dxa"/>
          </w:tcPr>
          <w:p w14:paraId="18F80FD3" w14:textId="11AC1EDC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Reason for your interest in undertaking research with this supervisor:</w:t>
            </w:r>
          </w:p>
          <w:p w14:paraId="11E36520" w14:textId="77777777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[4000 character limit]</w:t>
            </w:r>
          </w:p>
          <w:p w14:paraId="6A375239" w14:textId="527C9EC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1" w:type="dxa"/>
          </w:tcPr>
          <w:p w14:paraId="675A55A8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39A16658" w14:textId="77777777" w:rsidTr="00EE2326">
        <w:tc>
          <w:tcPr>
            <w:tcW w:w="2689" w:type="dxa"/>
          </w:tcPr>
          <w:p w14:paraId="758E9F92" w14:textId="77777777" w:rsidR="007A5CDD" w:rsidRPr="007A5CDD" w:rsidRDefault="007A5CDD" w:rsidP="00EE23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Pre-University Education</w:t>
            </w: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 xml:space="preserve"> [400 character limit]</w:t>
            </w:r>
          </w:p>
          <w:p w14:paraId="7B8CA24A" w14:textId="77777777" w:rsidR="007A5CDD" w:rsidRPr="007A5CDD" w:rsidRDefault="007A5CDD" w:rsidP="00EE23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21" w:type="dxa"/>
          </w:tcPr>
          <w:p w14:paraId="5D3AF3A2" w14:textId="77777777" w:rsidR="007A5CDD" w:rsidRPr="007A5CDD" w:rsidRDefault="007A5CDD" w:rsidP="00EE232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409F0CBB" w14:textId="77777777" w:rsidTr="007A5CDD">
        <w:tc>
          <w:tcPr>
            <w:tcW w:w="2689" w:type="dxa"/>
          </w:tcPr>
          <w:p w14:paraId="53772386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University Education </w:t>
            </w:r>
          </w:p>
          <w:p w14:paraId="7AAEEEB3" w14:textId="1362E1A5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[2500 character limit]</w:t>
            </w:r>
          </w:p>
          <w:p w14:paraId="558ADEA0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4B8B789D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56561DB5" w14:textId="77777777" w:rsidTr="007A5CDD">
        <w:tc>
          <w:tcPr>
            <w:tcW w:w="2689" w:type="dxa"/>
          </w:tcPr>
          <w:p w14:paraId="743CCBF1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Professional qualification </w:t>
            </w:r>
          </w:p>
          <w:p w14:paraId="766A1F74" w14:textId="1C9AA87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[2500 character limit]</w:t>
            </w:r>
          </w:p>
          <w:p w14:paraId="30B838C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2666F1C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5A6A3F0D" w14:textId="77777777" w:rsidTr="007A5CDD">
        <w:tc>
          <w:tcPr>
            <w:tcW w:w="2689" w:type="dxa"/>
          </w:tcPr>
          <w:p w14:paraId="5FC1971B" w14:textId="77777777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Employment </w:t>
            </w:r>
          </w:p>
          <w:p w14:paraId="40DA2571" w14:textId="5B68D509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[2000 character limit]</w:t>
            </w:r>
          </w:p>
          <w:p w14:paraId="40BE8E5B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69681E9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7A98408" w14:textId="77777777" w:rsidTr="007A5CDD">
        <w:tc>
          <w:tcPr>
            <w:tcW w:w="2689" w:type="dxa"/>
          </w:tcPr>
          <w:p w14:paraId="370F0E7C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Research Experience </w:t>
            </w:r>
          </w:p>
          <w:p w14:paraId="2F30DD0E" w14:textId="20CEC2AC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[4000 character limit]</w:t>
            </w:r>
          </w:p>
          <w:p w14:paraId="3901B86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120C29BA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23E1D405" w14:textId="77777777" w:rsidTr="007A5CDD">
        <w:tc>
          <w:tcPr>
            <w:tcW w:w="2689" w:type="dxa"/>
          </w:tcPr>
          <w:p w14:paraId="5CEDA59B" w14:textId="7CC76335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Publications, Preprints and Presentations</w:t>
            </w:r>
          </w:p>
          <w:p w14:paraId="0835F63F" w14:textId="1F3FFDD1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include DOIs for publication.</w:t>
            </w:r>
          </w:p>
          <w:p w14:paraId="7D1D99F8" w14:textId="7035D9B3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 [4000 character limit]</w:t>
            </w:r>
          </w:p>
          <w:p w14:paraId="3D3B215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207AD8F4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55F48DE" w14:textId="77777777" w:rsidTr="007A5CDD">
        <w:tc>
          <w:tcPr>
            <w:tcW w:w="2689" w:type="dxa"/>
          </w:tcPr>
          <w:p w14:paraId="6A972451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Skills and Interests  </w:t>
            </w:r>
          </w:p>
          <w:p w14:paraId="0F04A8B3" w14:textId="57AB884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[2000 character limit]</w:t>
            </w:r>
          </w:p>
          <w:p w14:paraId="298F9351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0413598E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182DF831" w14:textId="77777777" w:rsidTr="007A5CDD">
        <w:tc>
          <w:tcPr>
            <w:tcW w:w="2689" w:type="dxa"/>
          </w:tcPr>
          <w:p w14:paraId="4BDB4528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Other </w:t>
            </w:r>
          </w:p>
          <w:p w14:paraId="177B4C96" w14:textId="2C0071F3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 xml:space="preserve">[1000 character limit] </w:t>
            </w:r>
          </w:p>
          <w:p w14:paraId="637B53E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0D4E841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17114CC" w14:textId="77777777" w:rsidR="00B44578" w:rsidRPr="007A5CDD" w:rsidRDefault="00B44578" w:rsidP="005C1B9A">
      <w:pPr>
        <w:jc w:val="center"/>
        <w:rPr>
          <w:b/>
          <w:bCs/>
          <w:sz w:val="22"/>
          <w:szCs w:val="22"/>
        </w:rPr>
      </w:pPr>
    </w:p>
    <w:p w14:paraId="0FC544A6" w14:textId="2CDECEEC" w:rsidR="00000000" w:rsidRDefault="00000000"/>
    <w:p w14:paraId="0D856E30" w14:textId="03F0434D" w:rsidR="00A42E14" w:rsidRDefault="00A42E14" w:rsidP="00A42E14">
      <w:pPr>
        <w:rPr>
          <w:rFonts w:cstheme="minorHAnsi"/>
          <w:bCs/>
          <w:sz w:val="22"/>
          <w:szCs w:val="22"/>
        </w:rPr>
      </w:pPr>
      <w:r w:rsidRPr="00A42E14">
        <w:rPr>
          <w:sz w:val="22"/>
          <w:szCs w:val="22"/>
        </w:rPr>
        <w:t xml:space="preserve">Note: This form requires the same information and character limits as the CV you will need to download from the </w:t>
      </w:r>
      <w:hyperlink r:id="rId6" w:history="1">
        <w:r w:rsidRPr="00A42E14">
          <w:rPr>
            <w:rFonts w:ascii="Lato" w:eastAsia="Times New Roman" w:hAnsi="Lato" w:cs="Times New Roman"/>
            <w:b/>
            <w:bCs/>
            <w:color w:val="00589B"/>
            <w:sz w:val="22"/>
            <w:szCs w:val="22"/>
            <w:u w:val="single"/>
            <w:lang w:eastAsia="en-GB"/>
          </w:rPr>
          <w:t>Medical Sciences Division website</w:t>
        </w:r>
      </w:hyperlink>
      <w:r w:rsidRPr="00A42E14">
        <w:rPr>
          <w:rFonts w:ascii="Lato" w:eastAsia="Times New Roman" w:hAnsi="Lato" w:cs="Times New Roman"/>
          <w:b/>
          <w:bCs/>
          <w:color w:val="1D3850"/>
          <w:sz w:val="22"/>
          <w:szCs w:val="22"/>
          <w:lang w:eastAsia="en-GB"/>
        </w:rPr>
        <w:t xml:space="preserve"> </w:t>
      </w:r>
      <w:r w:rsidRPr="00A42E14">
        <w:rPr>
          <w:rFonts w:eastAsia="Times New Roman" w:cstheme="minorHAnsi"/>
          <w:color w:val="1D3850"/>
          <w:sz w:val="22"/>
          <w:szCs w:val="22"/>
          <w:lang w:eastAsia="en-GB"/>
        </w:rPr>
        <w:t xml:space="preserve">for </w:t>
      </w:r>
      <w:r>
        <w:rPr>
          <w:rFonts w:eastAsia="Times New Roman" w:cstheme="minorHAnsi"/>
          <w:color w:val="1D3850"/>
          <w:sz w:val="22"/>
          <w:szCs w:val="22"/>
          <w:lang w:eastAsia="en-GB"/>
        </w:rPr>
        <w:t>your</w:t>
      </w:r>
      <w:r w:rsidRPr="00A42E14">
        <w:rPr>
          <w:rFonts w:eastAsia="Times New Roman" w:cstheme="minorHAnsi"/>
          <w:color w:val="1D3850"/>
          <w:sz w:val="22"/>
          <w:szCs w:val="22"/>
          <w:lang w:eastAsia="en-GB"/>
        </w:rPr>
        <w:t xml:space="preserve"> application</w:t>
      </w:r>
      <w:r>
        <w:rPr>
          <w:rFonts w:eastAsia="Times New Roman" w:cstheme="minorHAnsi"/>
          <w:color w:val="1D3850"/>
          <w:sz w:val="22"/>
          <w:szCs w:val="22"/>
          <w:lang w:eastAsia="en-GB"/>
        </w:rPr>
        <w:t xml:space="preserve">. </w:t>
      </w:r>
      <w:r w:rsidR="00AE37F1">
        <w:rPr>
          <w:rFonts w:eastAsia="Times New Roman" w:cstheme="minorHAnsi"/>
          <w:color w:val="1D3850"/>
          <w:sz w:val="22"/>
          <w:szCs w:val="22"/>
          <w:lang w:eastAsia="en-GB"/>
        </w:rPr>
        <w:t>The</w:t>
      </w:r>
      <w:r>
        <w:rPr>
          <w:rFonts w:eastAsia="Times New Roman" w:cstheme="minorHAnsi"/>
          <w:color w:val="1D3850"/>
          <w:sz w:val="22"/>
          <w:szCs w:val="22"/>
          <w:lang w:eastAsia="en-GB"/>
        </w:rPr>
        <w:t xml:space="preserve"> field</w:t>
      </w:r>
      <w:r w:rsidR="00AE37F1">
        <w:rPr>
          <w:rFonts w:eastAsia="Times New Roman" w:cstheme="minorHAnsi"/>
          <w:color w:val="1D3850"/>
          <w:sz w:val="22"/>
          <w:szCs w:val="22"/>
          <w:lang w:eastAsia="en-GB"/>
        </w:rPr>
        <w:t xml:space="preserve"> </w:t>
      </w:r>
      <w:r w:rsidRPr="00A42E14">
        <w:rPr>
          <w:rFonts w:cstheme="minorHAnsi"/>
          <w:bCs/>
          <w:i/>
          <w:iCs/>
          <w:sz w:val="22"/>
          <w:szCs w:val="22"/>
        </w:rPr>
        <w:t>Reason for your interest in undertaking research with this supervisor</w:t>
      </w:r>
      <w:r w:rsidR="00AE37F1">
        <w:rPr>
          <w:rFonts w:cstheme="minorHAnsi"/>
          <w:bCs/>
          <w:sz w:val="22"/>
          <w:szCs w:val="22"/>
        </w:rPr>
        <w:t xml:space="preserve"> is unique to this form.  </w:t>
      </w:r>
    </w:p>
    <w:p w14:paraId="335282EB" w14:textId="7F752FB5" w:rsidR="005F25A7" w:rsidRDefault="005F25A7" w:rsidP="00A42E14">
      <w:pPr>
        <w:rPr>
          <w:rFonts w:cstheme="minorHAnsi"/>
          <w:bCs/>
          <w:sz w:val="22"/>
          <w:szCs w:val="22"/>
        </w:rPr>
      </w:pPr>
    </w:p>
    <w:p w14:paraId="4BF1F1BC" w14:textId="77777777" w:rsidR="005F25A7" w:rsidRDefault="005F25A7" w:rsidP="005F25A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rong"/>
          <w:rFonts w:ascii="Segoe UI" w:hAnsi="Segoe UI" w:cs="Segoe UI"/>
          <w:color w:val="242424"/>
          <w:sz w:val="21"/>
          <w:szCs w:val="21"/>
        </w:rPr>
        <w:t>DATA PROTECTION NOTICE</w:t>
      </w:r>
    </w:p>
    <w:p w14:paraId="1BD3A891" w14:textId="77777777" w:rsidR="005F25A7" w:rsidRDefault="005F25A7" w:rsidP="005F25A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Personal data will be collected,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stored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and retained in accordance with the UK's General Data Protection Regulation and related UK data protection legislation. Please read the </w:t>
      </w:r>
      <w:r>
        <w:rPr>
          <w:rFonts w:ascii="Segoe UI" w:hAnsi="Segoe UI" w:cs="Segoe UI"/>
          <w:color w:val="242424"/>
          <w:sz w:val="21"/>
          <w:szCs w:val="21"/>
        </w:rPr>
        <w:lastRenderedPageBreak/>
        <w:t>University's </w:t>
      </w:r>
      <w:hyperlink r:id="rId7" w:tgtFrame="_blank" w:tooltip="https://compliance.admin.ox.ac.uk/postgraduate-applicant-privacy-policy" w:history="1">
        <w:r>
          <w:rPr>
            <w:rStyle w:val="Hyperlink"/>
            <w:rFonts w:ascii="Segoe UI" w:hAnsi="Segoe UI" w:cs="Segoe UI"/>
            <w:color w:val="4F52B2"/>
            <w:sz w:val="21"/>
            <w:szCs w:val="21"/>
          </w:rPr>
          <w:t>Data Protection Notice</w:t>
        </w:r>
      </w:hyperlink>
      <w:r>
        <w:rPr>
          <w:rFonts w:ascii="Segoe UI" w:hAnsi="Segoe UI" w:cs="Segoe UI"/>
          <w:color w:val="242424"/>
          <w:sz w:val="21"/>
          <w:szCs w:val="21"/>
        </w:rPr>
        <w:t> before accepting the terms and conditions and submitting your application.</w:t>
      </w:r>
    </w:p>
    <w:p w14:paraId="4DB437C0" w14:textId="77777777" w:rsidR="005F25A7" w:rsidRPr="00A42E14" w:rsidRDefault="005F25A7" w:rsidP="00A42E14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7AB50840" w14:textId="52E0E4E1" w:rsidR="00A42E14" w:rsidRDefault="00A42E14"/>
    <w:sectPr w:rsidR="00A42E14" w:rsidSect="007226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AB95" w14:textId="77777777" w:rsidR="003960DF" w:rsidRDefault="003960DF" w:rsidP="005C1B9A">
      <w:r>
        <w:separator/>
      </w:r>
    </w:p>
  </w:endnote>
  <w:endnote w:type="continuationSeparator" w:id="0">
    <w:p w14:paraId="141F7BC7" w14:textId="77777777" w:rsidR="003960DF" w:rsidRDefault="003960DF" w:rsidP="005C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48AE" w14:textId="77777777" w:rsidR="003960DF" w:rsidRDefault="003960DF" w:rsidP="005C1B9A">
      <w:r>
        <w:separator/>
      </w:r>
    </w:p>
  </w:footnote>
  <w:footnote w:type="continuationSeparator" w:id="0">
    <w:p w14:paraId="0C0FE4D3" w14:textId="77777777" w:rsidR="003960DF" w:rsidRDefault="003960DF" w:rsidP="005C1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9A"/>
    <w:rsid w:val="00384DCD"/>
    <w:rsid w:val="003960DF"/>
    <w:rsid w:val="00512166"/>
    <w:rsid w:val="00585366"/>
    <w:rsid w:val="00592CC1"/>
    <w:rsid w:val="005C1B9A"/>
    <w:rsid w:val="005F25A7"/>
    <w:rsid w:val="007226DE"/>
    <w:rsid w:val="007A5CDD"/>
    <w:rsid w:val="00942F60"/>
    <w:rsid w:val="00A42E14"/>
    <w:rsid w:val="00AE37F1"/>
    <w:rsid w:val="00B03BC9"/>
    <w:rsid w:val="00B44578"/>
    <w:rsid w:val="00CE4181"/>
    <w:rsid w:val="00E22EC1"/>
    <w:rsid w:val="00E40263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2454"/>
  <w15:chartTrackingRefBased/>
  <w15:docId w15:val="{FA10F869-B861-854F-9450-DB31D559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B9A"/>
  </w:style>
  <w:style w:type="paragraph" w:styleId="Footer">
    <w:name w:val="footer"/>
    <w:basedOn w:val="Normal"/>
    <w:link w:val="FooterChar"/>
    <w:uiPriority w:val="99"/>
    <w:unhideWhenUsed/>
    <w:rsid w:val="005C1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B9A"/>
  </w:style>
  <w:style w:type="table" w:styleId="TableGrid">
    <w:name w:val="Table Grid"/>
    <w:basedOn w:val="TableNormal"/>
    <w:uiPriority w:val="39"/>
    <w:rsid w:val="007A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5CD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42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2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mpliance.admin.ox.ac.uk/postgraduate-applicant-privacy-poli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sci.ox.ac.uk/study/graduateschool/application-process/Standard_C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Jill Walker</cp:lastModifiedBy>
  <cp:revision>3</cp:revision>
  <dcterms:created xsi:type="dcterms:W3CDTF">2023-10-06T07:55:00Z</dcterms:created>
  <dcterms:modified xsi:type="dcterms:W3CDTF">2023-10-06T07:55:00Z</dcterms:modified>
</cp:coreProperties>
</file>