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E21" w:rsidRDefault="00571E21" w:rsidP="00571E21">
      <w:pPr>
        <w:pStyle w:val="NormalWeb"/>
        <w:spacing w:before="1032" w:beforeAutospacing="0" w:after="0" w:afterAutospacing="0"/>
        <w:ind w:left="1858" w:right="1853"/>
      </w:pPr>
      <w:r>
        <w:rPr>
          <w:rFonts w:ascii="Arial" w:hAnsi="Arial" w:cs="Arial"/>
          <w:b/>
          <w:bCs/>
          <w:color w:val="000000"/>
          <w:sz w:val="21"/>
          <w:szCs w:val="21"/>
        </w:rPr>
        <w:t xml:space="preserve">Radcliffe Department of Medicine Career Day </w:t>
      </w:r>
    </w:p>
    <w:p w:rsidR="00571E21" w:rsidRDefault="00571E21" w:rsidP="00571E21">
      <w:pPr>
        <w:pStyle w:val="NormalWeb"/>
        <w:spacing w:before="226" w:beforeAutospacing="0" w:after="0" w:afterAutospacing="0"/>
        <w:ind w:left="3086" w:right="3082"/>
      </w:pPr>
      <w:r w:rsidRPr="00571E21">
        <w:rPr>
          <w:rFonts w:ascii="Arial" w:hAnsi="Arial" w:cs="Arial"/>
          <w:color w:val="000000"/>
          <w:sz w:val="21"/>
          <w:szCs w:val="21"/>
        </w:rPr>
        <w:t>Thursday 16th May 2019</w:t>
      </w:r>
    </w:p>
    <w:p w:rsidR="00571E21" w:rsidRDefault="00571E21" w:rsidP="00571E21">
      <w:pPr>
        <w:pStyle w:val="NormalWeb"/>
        <w:spacing w:before="221" w:beforeAutospacing="0" w:after="0" w:afterAutospacing="0"/>
        <w:ind w:left="19" w:right="19"/>
        <w:jc w:val="center"/>
        <w:rPr>
          <w:rFonts w:ascii="Arial" w:hAnsi="Arial" w:cs="Arial"/>
          <w:color w:val="000000"/>
          <w:sz w:val="21"/>
          <w:szCs w:val="21"/>
        </w:rPr>
      </w:pPr>
      <w:r>
        <w:rPr>
          <w:rFonts w:ascii="Arial" w:hAnsi="Arial" w:cs="Arial"/>
          <w:color w:val="000000"/>
          <w:sz w:val="21"/>
          <w:szCs w:val="21"/>
        </w:rPr>
        <w:t xml:space="preserve">Venue: Flora Anderson Hall, Somerville College, University of Oxford, Woodstock Rd, Oxford, OX2 6HD </w:t>
      </w:r>
    </w:p>
    <w:p w:rsidR="00571E21" w:rsidRDefault="00571E21" w:rsidP="00571E21">
      <w:pPr>
        <w:pStyle w:val="NormalWeb"/>
        <w:spacing w:before="221" w:beforeAutospacing="0" w:after="0" w:afterAutospacing="0"/>
        <w:ind w:left="19" w:right="19"/>
        <w:jc w:val="center"/>
      </w:pPr>
      <w:r>
        <w:rPr>
          <w:rFonts w:ascii="Arial" w:hAnsi="Arial" w:cs="Arial"/>
          <w:color w:val="000000"/>
          <w:sz w:val="21"/>
          <w:szCs w:val="21"/>
        </w:rPr>
        <w:t xml:space="preserve">___________________________________________________________________ </w:t>
      </w:r>
    </w:p>
    <w:p w:rsidR="00F80FFA" w:rsidRDefault="00F80FFA" w:rsidP="00571E21">
      <w:pPr>
        <w:pStyle w:val="NormalWeb"/>
        <w:spacing w:before="307" w:beforeAutospacing="0" w:after="0" w:afterAutospacing="0"/>
        <w:ind w:right="4392"/>
        <w:rPr>
          <w:rFonts w:ascii="Arial" w:hAnsi="Arial" w:cs="Arial"/>
          <w:color w:val="000000"/>
          <w:sz w:val="20"/>
          <w:szCs w:val="20"/>
        </w:rPr>
      </w:pPr>
    </w:p>
    <w:p w:rsidR="00940E8A" w:rsidRPr="00901E50" w:rsidRDefault="00940E8A" w:rsidP="00940E8A">
      <w:pPr>
        <w:pStyle w:val="NormalWeb"/>
        <w:spacing w:before="307" w:beforeAutospacing="0" w:after="240" w:afterAutospacing="0"/>
        <w:ind w:right="4392"/>
        <w:rPr>
          <w:rFonts w:ascii="Arial" w:hAnsi="Arial" w:cs="Arial"/>
          <w:sz w:val="20"/>
          <w:szCs w:val="20"/>
        </w:rPr>
      </w:pPr>
      <w:r w:rsidRPr="00901E50">
        <w:rPr>
          <w:rFonts w:ascii="Arial" w:hAnsi="Arial" w:cs="Arial"/>
          <w:sz w:val="20"/>
          <w:szCs w:val="20"/>
        </w:rPr>
        <w:t xml:space="preserve">09:00-09:30 </w:t>
      </w:r>
      <w:r w:rsidRPr="00901E50">
        <w:rPr>
          <w:rFonts w:ascii="Arial" w:hAnsi="Arial" w:cs="Arial"/>
          <w:b/>
          <w:bCs/>
          <w:sz w:val="20"/>
          <w:szCs w:val="20"/>
        </w:rPr>
        <w:t xml:space="preserve">Registration and Coffee/Tea </w:t>
      </w:r>
    </w:p>
    <w:p w:rsidR="00940E8A" w:rsidRPr="00901E50" w:rsidRDefault="00940E8A" w:rsidP="00940E8A">
      <w:pPr>
        <w:pStyle w:val="NormalWeb"/>
        <w:spacing w:after="240" w:afterAutospacing="0"/>
        <w:ind w:right="850"/>
        <w:rPr>
          <w:rFonts w:ascii="Arial" w:hAnsi="Arial" w:cs="Arial"/>
          <w:sz w:val="20"/>
          <w:szCs w:val="20"/>
        </w:rPr>
      </w:pPr>
      <w:r w:rsidRPr="00901E50">
        <w:rPr>
          <w:rFonts w:ascii="Arial" w:hAnsi="Arial" w:cs="Arial"/>
          <w:sz w:val="20"/>
          <w:szCs w:val="20"/>
        </w:rPr>
        <w:t xml:space="preserve">09:30-09:40 </w:t>
      </w:r>
      <w:r w:rsidRPr="00901E50">
        <w:rPr>
          <w:rFonts w:ascii="Arial" w:hAnsi="Arial" w:cs="Arial"/>
          <w:b/>
          <w:bCs/>
          <w:sz w:val="20"/>
          <w:szCs w:val="20"/>
        </w:rPr>
        <w:t xml:space="preserve">Welcome </w:t>
      </w:r>
      <w:r w:rsidRPr="00901E50">
        <w:rPr>
          <w:rFonts w:ascii="Arial" w:hAnsi="Arial" w:cs="Arial"/>
          <w:sz w:val="20"/>
          <w:szCs w:val="20"/>
        </w:rPr>
        <w:t>by Professor Leanne Hodson, RDM.</w:t>
      </w:r>
    </w:p>
    <w:p w:rsidR="00940E8A" w:rsidRPr="00901E50" w:rsidRDefault="00940E8A" w:rsidP="00940E8A">
      <w:pPr>
        <w:pStyle w:val="NormalWeb"/>
        <w:spacing w:before="221" w:beforeAutospacing="0" w:after="240" w:afterAutospacing="0"/>
        <w:ind w:right="883"/>
        <w:rPr>
          <w:rFonts w:ascii="Arial" w:hAnsi="Arial" w:cs="Arial"/>
          <w:sz w:val="20"/>
          <w:szCs w:val="20"/>
        </w:rPr>
      </w:pPr>
      <w:r w:rsidRPr="00901E50">
        <w:rPr>
          <w:rFonts w:ascii="Arial" w:hAnsi="Arial" w:cs="Arial"/>
          <w:sz w:val="20"/>
          <w:szCs w:val="20"/>
        </w:rPr>
        <w:t xml:space="preserve">09:40-11:00 </w:t>
      </w:r>
      <w:r w:rsidRPr="00901E50">
        <w:rPr>
          <w:rFonts w:ascii="Arial" w:hAnsi="Arial" w:cs="Arial"/>
          <w:b/>
          <w:bCs/>
          <w:sz w:val="20"/>
          <w:szCs w:val="20"/>
        </w:rPr>
        <w:t>Plenary Session One</w:t>
      </w:r>
      <w:r w:rsidRPr="00901E50">
        <w:rPr>
          <w:rFonts w:ascii="Arial" w:hAnsi="Arial" w:cs="Arial"/>
          <w:sz w:val="20"/>
          <w:szCs w:val="20"/>
        </w:rPr>
        <w:t>: Scientific careers in and beyond academia.</w:t>
      </w:r>
    </w:p>
    <w:p w:rsidR="00940E8A" w:rsidRPr="00901E50" w:rsidRDefault="00940E8A" w:rsidP="00940E8A">
      <w:pPr>
        <w:pStyle w:val="NormalWeb"/>
        <w:spacing w:after="240" w:afterAutospacing="0"/>
        <w:ind w:left="567"/>
        <w:rPr>
          <w:rFonts w:ascii="Arial" w:hAnsi="Arial" w:cs="Arial"/>
          <w:sz w:val="20"/>
          <w:szCs w:val="20"/>
        </w:rPr>
      </w:pPr>
      <w:r w:rsidRPr="00901E50">
        <w:rPr>
          <w:rFonts w:ascii="Arial" w:hAnsi="Arial" w:cs="Arial"/>
          <w:b/>
          <w:sz w:val="20"/>
          <w:szCs w:val="20"/>
        </w:rPr>
        <w:t>Moderators:</w:t>
      </w:r>
      <w:r w:rsidRPr="00901E50">
        <w:rPr>
          <w:rFonts w:ascii="Arial" w:hAnsi="Arial" w:cs="Arial"/>
          <w:sz w:val="20"/>
          <w:szCs w:val="20"/>
        </w:rPr>
        <w:t xml:space="preserve"> TBD </w:t>
      </w:r>
    </w:p>
    <w:p w:rsidR="00940E8A" w:rsidRPr="00901E50" w:rsidRDefault="00940E8A" w:rsidP="00940E8A">
      <w:pPr>
        <w:pStyle w:val="NormalWeb"/>
        <w:spacing w:after="240" w:afterAutospacing="0"/>
        <w:ind w:left="1020"/>
        <w:rPr>
          <w:rFonts w:ascii="Arial" w:hAnsi="Arial" w:cs="Arial"/>
          <w:sz w:val="20"/>
          <w:szCs w:val="20"/>
        </w:rPr>
      </w:pPr>
      <w:r w:rsidRPr="00901E50">
        <w:rPr>
          <w:rFonts w:ascii="Arial" w:hAnsi="Arial" w:cs="Arial"/>
          <w:b/>
          <w:sz w:val="20"/>
          <w:szCs w:val="20"/>
        </w:rPr>
        <w:t>Public engagement:</w:t>
      </w:r>
      <w:r w:rsidRPr="00901E50">
        <w:rPr>
          <w:rFonts w:ascii="Arial" w:hAnsi="Arial" w:cs="Arial"/>
          <w:sz w:val="20"/>
          <w:szCs w:val="20"/>
        </w:rPr>
        <w:t xml:space="preserve"> “A career in science communications”</w:t>
      </w:r>
      <w:r>
        <w:rPr>
          <w:rFonts w:ascii="Arial" w:hAnsi="Arial" w:cs="Arial"/>
          <w:color w:val="1F497D"/>
          <w:sz w:val="22"/>
          <w:szCs w:val="22"/>
        </w:rPr>
        <w:t xml:space="preserve"> </w:t>
      </w:r>
      <w:r w:rsidRPr="00901E50">
        <w:rPr>
          <w:rFonts w:ascii="Arial" w:hAnsi="Arial" w:cs="Arial"/>
          <w:sz w:val="20"/>
          <w:szCs w:val="20"/>
        </w:rPr>
        <w:t>Dr Charvy Narain, RDM.</w:t>
      </w:r>
    </w:p>
    <w:p w:rsidR="00940E8A" w:rsidRPr="00901E50" w:rsidRDefault="00940E8A" w:rsidP="00940E8A">
      <w:pPr>
        <w:pStyle w:val="NormalWeb"/>
        <w:spacing w:after="240" w:afterAutospacing="0"/>
        <w:ind w:left="1020"/>
        <w:rPr>
          <w:rFonts w:ascii="Arial" w:hAnsi="Arial" w:cs="Arial"/>
          <w:sz w:val="20"/>
          <w:szCs w:val="20"/>
        </w:rPr>
      </w:pPr>
      <w:r w:rsidRPr="00901E50">
        <w:rPr>
          <w:rFonts w:ascii="Arial" w:hAnsi="Arial" w:cs="Arial"/>
          <w:b/>
          <w:sz w:val="20"/>
          <w:szCs w:val="20"/>
        </w:rPr>
        <w:t>Industry:</w:t>
      </w:r>
      <w:r w:rsidRPr="00901E50">
        <w:rPr>
          <w:rFonts w:ascii="Arial" w:hAnsi="Arial" w:cs="Arial"/>
          <w:sz w:val="20"/>
          <w:szCs w:val="20"/>
        </w:rPr>
        <w:t xml:space="preserve"> “Biopharmaceutics – generating novel, life changing medicines for treating and curing diseases”</w:t>
      </w:r>
      <w:r>
        <w:rPr>
          <w:rFonts w:ascii="Arial" w:hAnsi="Arial" w:cs="Arial"/>
          <w:sz w:val="20"/>
          <w:szCs w:val="20"/>
        </w:rPr>
        <w:t>.</w:t>
      </w:r>
      <w:r w:rsidRPr="00901E50">
        <w:rPr>
          <w:rFonts w:ascii="Arial" w:hAnsi="Arial" w:cs="Arial"/>
          <w:sz w:val="20"/>
          <w:szCs w:val="20"/>
        </w:rPr>
        <w:t xml:space="preserve"> Mr John Smith, </w:t>
      </w:r>
      <w:proofErr w:type="spellStart"/>
      <w:r w:rsidRPr="00901E50">
        <w:rPr>
          <w:rFonts w:ascii="Arial" w:hAnsi="Arial" w:cs="Arial"/>
          <w:sz w:val="20"/>
          <w:szCs w:val="20"/>
        </w:rPr>
        <w:t>Lonza</w:t>
      </w:r>
      <w:proofErr w:type="spellEnd"/>
      <w:r w:rsidRPr="00901E50">
        <w:rPr>
          <w:rFonts w:ascii="Arial" w:hAnsi="Arial" w:cs="Arial"/>
          <w:sz w:val="20"/>
          <w:szCs w:val="20"/>
        </w:rPr>
        <w:t>.</w:t>
      </w:r>
    </w:p>
    <w:p w:rsidR="00940E8A" w:rsidRPr="00901E50" w:rsidRDefault="00940E8A" w:rsidP="00940E8A">
      <w:pPr>
        <w:pStyle w:val="NormalWeb"/>
        <w:spacing w:after="240" w:afterAutospacing="0"/>
        <w:ind w:left="1020"/>
        <w:rPr>
          <w:rFonts w:ascii="Arial" w:hAnsi="Arial" w:cs="Arial"/>
          <w:sz w:val="20"/>
          <w:szCs w:val="20"/>
        </w:rPr>
      </w:pPr>
      <w:r w:rsidRPr="00901E50">
        <w:rPr>
          <w:rFonts w:ascii="Arial" w:hAnsi="Arial" w:cs="Arial"/>
          <w:b/>
          <w:sz w:val="20"/>
          <w:szCs w:val="20"/>
        </w:rPr>
        <w:t>Research Support:</w:t>
      </w:r>
      <w:r w:rsidRPr="00901E50">
        <w:rPr>
          <w:rFonts w:ascii="Arial" w:hAnsi="Arial" w:cs="Arial"/>
          <w:sz w:val="20"/>
          <w:szCs w:val="20"/>
        </w:rPr>
        <w:t xml:space="preserve"> “A planned career? </w:t>
      </w:r>
      <w:proofErr w:type="gramStart"/>
      <w:r w:rsidRPr="00901E50">
        <w:rPr>
          <w:rFonts w:ascii="Arial" w:hAnsi="Arial" w:cs="Arial"/>
          <w:sz w:val="20"/>
          <w:szCs w:val="20"/>
        </w:rPr>
        <w:t>or</w:t>
      </w:r>
      <w:proofErr w:type="gramEnd"/>
      <w:r w:rsidRPr="00901E50">
        <w:rPr>
          <w:rFonts w:ascii="Arial" w:hAnsi="Arial" w:cs="Arial"/>
          <w:sz w:val="20"/>
          <w:szCs w:val="20"/>
        </w:rPr>
        <w:t xml:space="preserve"> rolling with the opportunities”. Mr Mark Gardiner, MRC Harwell, University of Oxford.</w:t>
      </w:r>
    </w:p>
    <w:p w:rsidR="00940E8A" w:rsidRDefault="00940E8A" w:rsidP="00940E8A">
      <w:pPr>
        <w:pStyle w:val="NormalWeb"/>
        <w:spacing w:after="240" w:afterAutospacing="0"/>
        <w:ind w:left="1020"/>
        <w:rPr>
          <w:rFonts w:ascii="Arial" w:hAnsi="Arial" w:cs="Arial"/>
          <w:sz w:val="20"/>
          <w:szCs w:val="20"/>
        </w:rPr>
      </w:pPr>
      <w:r w:rsidRPr="00901E50">
        <w:rPr>
          <w:rFonts w:ascii="Arial" w:hAnsi="Arial" w:cs="Arial"/>
          <w:b/>
          <w:sz w:val="20"/>
          <w:szCs w:val="20"/>
        </w:rPr>
        <w:t>Starting out in academia:</w:t>
      </w:r>
      <w:r w:rsidRPr="00901E50">
        <w:rPr>
          <w:rFonts w:ascii="Arial" w:hAnsi="Arial" w:cs="Arial"/>
          <w:sz w:val="20"/>
          <w:szCs w:val="20"/>
        </w:rPr>
        <w:t xml:space="preserve"> </w:t>
      </w:r>
      <w:r>
        <w:rPr>
          <w:rFonts w:ascii="Arial" w:hAnsi="Arial" w:cs="Arial"/>
          <w:sz w:val="20"/>
          <w:szCs w:val="20"/>
        </w:rPr>
        <w:t xml:space="preserve">“Stepping into the world of PI”. </w:t>
      </w:r>
      <w:r w:rsidRPr="00901E50">
        <w:rPr>
          <w:rFonts w:ascii="Arial" w:hAnsi="Arial" w:cs="Arial"/>
          <w:sz w:val="20"/>
          <w:szCs w:val="20"/>
        </w:rPr>
        <w:t>Dr Adam Lewandowski, RDM.</w:t>
      </w:r>
    </w:p>
    <w:p w:rsidR="00940E8A" w:rsidRPr="00901E50" w:rsidRDefault="00940E8A" w:rsidP="00940E8A">
      <w:pPr>
        <w:pStyle w:val="NormalWeb"/>
        <w:spacing w:after="240" w:afterAutospacing="0"/>
        <w:ind w:left="1020"/>
        <w:rPr>
          <w:rFonts w:ascii="Arial" w:hAnsi="Arial" w:cs="Arial"/>
          <w:sz w:val="20"/>
          <w:szCs w:val="20"/>
        </w:rPr>
      </w:pPr>
    </w:p>
    <w:p w:rsidR="00940E8A" w:rsidRPr="00901E50" w:rsidRDefault="00940E8A" w:rsidP="00940E8A">
      <w:pPr>
        <w:pStyle w:val="NormalWeb"/>
        <w:spacing w:before="221" w:beforeAutospacing="0" w:after="240" w:afterAutospacing="0"/>
        <w:ind w:right="5338"/>
        <w:rPr>
          <w:rFonts w:ascii="Arial" w:hAnsi="Arial" w:cs="Arial"/>
          <w:b/>
          <w:bCs/>
          <w:sz w:val="20"/>
          <w:szCs w:val="20"/>
        </w:rPr>
      </w:pPr>
      <w:r w:rsidRPr="00901E50">
        <w:rPr>
          <w:rFonts w:ascii="Arial" w:hAnsi="Arial" w:cs="Arial"/>
          <w:sz w:val="20"/>
          <w:szCs w:val="20"/>
        </w:rPr>
        <w:t xml:space="preserve">11:00-11.25 </w:t>
      </w:r>
      <w:r w:rsidRPr="00901E50">
        <w:rPr>
          <w:rFonts w:ascii="Arial" w:hAnsi="Arial" w:cs="Arial"/>
          <w:b/>
          <w:bCs/>
          <w:sz w:val="20"/>
          <w:szCs w:val="20"/>
        </w:rPr>
        <w:t xml:space="preserve">Morning Coffee/Tea </w:t>
      </w:r>
      <w:bookmarkStart w:id="0" w:name="_GoBack"/>
      <w:bookmarkEnd w:id="0"/>
    </w:p>
    <w:p w:rsidR="00940E8A" w:rsidRPr="00901E50" w:rsidRDefault="00940E8A" w:rsidP="00940E8A">
      <w:pPr>
        <w:pStyle w:val="NormalWeb"/>
        <w:spacing w:before="221" w:beforeAutospacing="0" w:after="240" w:afterAutospacing="0"/>
        <w:ind w:right="5338"/>
        <w:rPr>
          <w:rFonts w:ascii="Arial" w:hAnsi="Arial" w:cs="Arial"/>
          <w:b/>
          <w:bCs/>
          <w:sz w:val="20"/>
          <w:szCs w:val="20"/>
        </w:rPr>
      </w:pPr>
    </w:p>
    <w:p w:rsidR="00940E8A" w:rsidRPr="00901E50" w:rsidRDefault="00940E8A" w:rsidP="00940E8A">
      <w:pPr>
        <w:pStyle w:val="NormalWeb"/>
        <w:spacing w:before="221" w:beforeAutospacing="0" w:after="240" w:afterAutospacing="0"/>
        <w:ind w:right="1099"/>
        <w:rPr>
          <w:rFonts w:ascii="Arial" w:hAnsi="Arial" w:cs="Arial"/>
          <w:sz w:val="20"/>
          <w:szCs w:val="20"/>
        </w:rPr>
      </w:pPr>
      <w:r w:rsidRPr="00901E50">
        <w:rPr>
          <w:rFonts w:ascii="Arial" w:hAnsi="Arial" w:cs="Arial"/>
          <w:sz w:val="20"/>
          <w:szCs w:val="20"/>
        </w:rPr>
        <w:t xml:space="preserve">11:25-12:30 </w:t>
      </w:r>
      <w:r w:rsidRPr="00901E50">
        <w:rPr>
          <w:rFonts w:ascii="Arial" w:hAnsi="Arial" w:cs="Arial"/>
          <w:b/>
          <w:bCs/>
          <w:sz w:val="20"/>
          <w:szCs w:val="20"/>
        </w:rPr>
        <w:t xml:space="preserve">Workshop One </w:t>
      </w:r>
      <w:r w:rsidRPr="00901E50">
        <w:rPr>
          <w:rFonts w:ascii="Arial" w:hAnsi="Arial" w:cs="Arial"/>
          <w:sz w:val="20"/>
          <w:szCs w:val="20"/>
        </w:rPr>
        <w:t>(choose one of three sessions – see next page).</w:t>
      </w:r>
    </w:p>
    <w:p w:rsidR="00940E8A" w:rsidRPr="00901E50" w:rsidRDefault="00940E8A" w:rsidP="00940E8A">
      <w:pPr>
        <w:pStyle w:val="NormalWeb"/>
        <w:spacing w:before="221" w:beforeAutospacing="0" w:after="240" w:afterAutospacing="0"/>
        <w:ind w:right="1099"/>
        <w:rPr>
          <w:rFonts w:ascii="Arial" w:hAnsi="Arial" w:cs="Arial"/>
          <w:sz w:val="20"/>
          <w:szCs w:val="20"/>
        </w:rPr>
      </w:pPr>
    </w:p>
    <w:p w:rsidR="00940E8A" w:rsidRPr="00901E50" w:rsidRDefault="00940E8A" w:rsidP="00940E8A">
      <w:pPr>
        <w:pStyle w:val="NormalWeb"/>
        <w:spacing w:before="221" w:beforeAutospacing="0" w:after="240" w:afterAutospacing="0"/>
        <w:ind w:right="5534"/>
        <w:rPr>
          <w:rFonts w:ascii="Arial" w:hAnsi="Arial" w:cs="Arial"/>
          <w:b/>
          <w:bCs/>
          <w:sz w:val="20"/>
          <w:szCs w:val="20"/>
        </w:rPr>
      </w:pPr>
      <w:r w:rsidRPr="00901E50">
        <w:rPr>
          <w:rFonts w:ascii="Arial" w:hAnsi="Arial" w:cs="Arial"/>
          <w:sz w:val="20"/>
          <w:szCs w:val="20"/>
        </w:rPr>
        <w:t xml:space="preserve">12:30-13:25 </w:t>
      </w:r>
      <w:r w:rsidRPr="00901E50">
        <w:rPr>
          <w:rFonts w:ascii="Arial" w:hAnsi="Arial" w:cs="Arial"/>
          <w:b/>
          <w:bCs/>
          <w:sz w:val="20"/>
          <w:szCs w:val="20"/>
        </w:rPr>
        <w:t xml:space="preserve">Networking Lunch </w:t>
      </w:r>
    </w:p>
    <w:p w:rsidR="00940E8A" w:rsidRDefault="00940E8A" w:rsidP="00940E8A">
      <w:pPr>
        <w:pStyle w:val="NormalWeb"/>
        <w:spacing w:before="0" w:beforeAutospacing="0" w:after="240" w:afterAutospacing="0"/>
        <w:rPr>
          <w:rFonts w:ascii="Arial" w:hAnsi="Arial" w:cs="Arial"/>
          <w:bCs/>
          <w:sz w:val="20"/>
          <w:szCs w:val="20"/>
        </w:rPr>
      </w:pPr>
      <w:r w:rsidRPr="00901E50">
        <w:rPr>
          <w:rFonts w:ascii="Arial" w:hAnsi="Arial" w:cs="Arial"/>
          <w:bCs/>
          <w:sz w:val="20"/>
          <w:szCs w:val="20"/>
        </w:rPr>
        <w:t>Please use this opportunity to interact with other attendees (</w:t>
      </w:r>
      <w:proofErr w:type="spellStart"/>
      <w:r w:rsidRPr="00901E50">
        <w:rPr>
          <w:rFonts w:ascii="Arial" w:hAnsi="Arial" w:cs="Arial"/>
          <w:bCs/>
          <w:sz w:val="20"/>
          <w:szCs w:val="20"/>
        </w:rPr>
        <w:t>i.e</w:t>
      </w:r>
      <w:proofErr w:type="spellEnd"/>
      <w:r w:rsidRPr="00901E50">
        <w:rPr>
          <w:rFonts w:ascii="Arial" w:hAnsi="Arial" w:cs="Arial"/>
          <w:bCs/>
          <w:sz w:val="20"/>
          <w:szCs w:val="20"/>
        </w:rPr>
        <w:t xml:space="preserve"> potential employers/employees)</w:t>
      </w:r>
    </w:p>
    <w:p w:rsidR="00940E8A" w:rsidRDefault="00940E8A" w:rsidP="00940E8A">
      <w:pPr>
        <w:pStyle w:val="NormalWeb"/>
        <w:spacing w:before="0" w:beforeAutospacing="0" w:after="240" w:afterAutospacing="0"/>
        <w:rPr>
          <w:rFonts w:ascii="Arial" w:hAnsi="Arial" w:cs="Arial"/>
          <w:bCs/>
          <w:sz w:val="20"/>
          <w:szCs w:val="20"/>
        </w:rPr>
      </w:pPr>
    </w:p>
    <w:p w:rsidR="00940E8A" w:rsidRDefault="00940E8A" w:rsidP="00940E8A">
      <w:pPr>
        <w:pStyle w:val="NormalWeb"/>
        <w:spacing w:before="0" w:beforeAutospacing="0" w:after="240" w:afterAutospacing="0"/>
        <w:rPr>
          <w:rFonts w:ascii="Arial" w:hAnsi="Arial" w:cs="Arial"/>
          <w:bCs/>
          <w:sz w:val="20"/>
          <w:szCs w:val="20"/>
        </w:rPr>
      </w:pPr>
    </w:p>
    <w:p w:rsidR="00940E8A" w:rsidRDefault="00940E8A" w:rsidP="00940E8A">
      <w:pPr>
        <w:pStyle w:val="NormalWeb"/>
        <w:spacing w:before="221" w:beforeAutospacing="0" w:after="240" w:afterAutospacing="0"/>
        <w:ind w:right="1070"/>
        <w:rPr>
          <w:rFonts w:ascii="Arial" w:hAnsi="Arial" w:cs="Arial"/>
          <w:sz w:val="20"/>
          <w:szCs w:val="20"/>
        </w:rPr>
        <w:sectPr w:rsidR="00940E8A">
          <w:pgSz w:w="11906" w:h="16838"/>
          <w:pgMar w:top="1440" w:right="1440" w:bottom="1440" w:left="1440" w:header="708" w:footer="708" w:gutter="0"/>
          <w:cols w:space="708"/>
          <w:docGrid w:linePitch="360"/>
        </w:sectPr>
      </w:pPr>
    </w:p>
    <w:p w:rsidR="00940E8A" w:rsidRPr="00901E50" w:rsidRDefault="00940E8A" w:rsidP="00940E8A">
      <w:pPr>
        <w:pStyle w:val="NormalWeb"/>
        <w:spacing w:before="221" w:beforeAutospacing="0" w:after="240" w:afterAutospacing="0"/>
        <w:ind w:right="1070"/>
        <w:rPr>
          <w:rFonts w:ascii="Arial" w:hAnsi="Arial" w:cs="Arial"/>
          <w:sz w:val="20"/>
          <w:szCs w:val="20"/>
        </w:rPr>
      </w:pPr>
      <w:r w:rsidRPr="00901E50">
        <w:rPr>
          <w:rFonts w:ascii="Arial" w:hAnsi="Arial" w:cs="Arial"/>
          <w:sz w:val="20"/>
          <w:szCs w:val="20"/>
        </w:rPr>
        <w:lastRenderedPageBreak/>
        <w:t xml:space="preserve">13:25-14:30 </w:t>
      </w:r>
      <w:r w:rsidRPr="00901E50">
        <w:rPr>
          <w:rFonts w:ascii="Arial" w:hAnsi="Arial" w:cs="Arial"/>
          <w:b/>
          <w:bCs/>
          <w:sz w:val="20"/>
          <w:szCs w:val="20"/>
        </w:rPr>
        <w:t xml:space="preserve">Workshop </w:t>
      </w:r>
      <w:proofErr w:type="gramStart"/>
      <w:r w:rsidRPr="00901E50">
        <w:rPr>
          <w:rFonts w:ascii="Arial" w:hAnsi="Arial" w:cs="Arial"/>
          <w:b/>
          <w:bCs/>
          <w:sz w:val="20"/>
          <w:szCs w:val="20"/>
        </w:rPr>
        <w:t>Two</w:t>
      </w:r>
      <w:proofErr w:type="gramEnd"/>
      <w:r w:rsidRPr="00901E50">
        <w:rPr>
          <w:rFonts w:ascii="Arial" w:hAnsi="Arial" w:cs="Arial"/>
          <w:b/>
          <w:bCs/>
          <w:sz w:val="20"/>
          <w:szCs w:val="20"/>
        </w:rPr>
        <w:t xml:space="preserve"> </w:t>
      </w:r>
      <w:r w:rsidRPr="00901E50">
        <w:rPr>
          <w:rFonts w:ascii="Arial" w:hAnsi="Arial" w:cs="Arial"/>
          <w:sz w:val="20"/>
          <w:szCs w:val="20"/>
        </w:rPr>
        <w:t>(choose one of three sessions – see next page).</w:t>
      </w:r>
    </w:p>
    <w:p w:rsidR="00940E8A" w:rsidRPr="00901E50" w:rsidRDefault="00940E8A" w:rsidP="00940E8A">
      <w:pPr>
        <w:pStyle w:val="NormalWeb"/>
        <w:spacing w:before="221" w:beforeAutospacing="0" w:after="240" w:afterAutospacing="0"/>
        <w:ind w:right="1070"/>
        <w:rPr>
          <w:rFonts w:ascii="Arial" w:hAnsi="Arial" w:cs="Arial"/>
          <w:sz w:val="20"/>
          <w:szCs w:val="20"/>
        </w:rPr>
      </w:pPr>
    </w:p>
    <w:p w:rsidR="00940E8A" w:rsidRPr="00901E50" w:rsidRDefault="00940E8A" w:rsidP="00940E8A">
      <w:pPr>
        <w:pStyle w:val="NormalWeb"/>
        <w:spacing w:before="221" w:beforeAutospacing="0" w:after="240" w:afterAutospacing="0"/>
        <w:ind w:right="864"/>
        <w:rPr>
          <w:rFonts w:ascii="Arial" w:hAnsi="Arial" w:cs="Arial"/>
          <w:sz w:val="20"/>
          <w:szCs w:val="20"/>
        </w:rPr>
      </w:pPr>
      <w:r w:rsidRPr="00901E50">
        <w:rPr>
          <w:rFonts w:ascii="Arial" w:hAnsi="Arial" w:cs="Arial"/>
          <w:sz w:val="20"/>
          <w:szCs w:val="20"/>
        </w:rPr>
        <w:t xml:space="preserve">14:30-15:50 </w:t>
      </w:r>
      <w:r w:rsidRPr="00901E50">
        <w:rPr>
          <w:rFonts w:ascii="Arial" w:hAnsi="Arial" w:cs="Arial"/>
          <w:b/>
          <w:bCs/>
          <w:sz w:val="20"/>
          <w:szCs w:val="20"/>
        </w:rPr>
        <w:t>Plenary Session Two</w:t>
      </w:r>
      <w:r w:rsidRPr="00901E50">
        <w:rPr>
          <w:rFonts w:ascii="Arial" w:hAnsi="Arial" w:cs="Arial"/>
          <w:sz w:val="20"/>
          <w:szCs w:val="20"/>
        </w:rPr>
        <w:t>: Scientific careers in and beyond academia.</w:t>
      </w:r>
    </w:p>
    <w:p w:rsidR="00940E8A" w:rsidRPr="00901E50" w:rsidRDefault="00940E8A" w:rsidP="00940E8A">
      <w:pPr>
        <w:pStyle w:val="NormalWeb"/>
        <w:spacing w:before="221" w:beforeAutospacing="0" w:after="240" w:afterAutospacing="0"/>
        <w:ind w:left="567" w:right="490"/>
        <w:rPr>
          <w:rFonts w:ascii="Arial" w:hAnsi="Arial" w:cs="Arial"/>
          <w:sz w:val="20"/>
          <w:szCs w:val="20"/>
        </w:rPr>
      </w:pPr>
      <w:r w:rsidRPr="00901E50">
        <w:rPr>
          <w:rFonts w:ascii="Arial" w:hAnsi="Arial" w:cs="Arial"/>
          <w:b/>
          <w:sz w:val="20"/>
          <w:szCs w:val="20"/>
        </w:rPr>
        <w:t>Moderators:</w:t>
      </w:r>
      <w:r w:rsidRPr="00901E50">
        <w:rPr>
          <w:rFonts w:ascii="Arial" w:hAnsi="Arial" w:cs="Arial"/>
          <w:sz w:val="20"/>
          <w:szCs w:val="20"/>
        </w:rPr>
        <w:t xml:space="preserve"> TBD </w:t>
      </w:r>
    </w:p>
    <w:p w:rsidR="00940E8A" w:rsidRPr="00901E50" w:rsidRDefault="00940E8A" w:rsidP="00940E8A">
      <w:pPr>
        <w:pStyle w:val="NormalWeb"/>
        <w:spacing w:before="226" w:beforeAutospacing="0" w:after="240" w:afterAutospacing="0"/>
        <w:ind w:left="1440" w:right="86"/>
        <w:rPr>
          <w:rFonts w:ascii="Arial" w:hAnsi="Arial" w:cs="Arial"/>
          <w:sz w:val="20"/>
          <w:szCs w:val="20"/>
        </w:rPr>
      </w:pPr>
      <w:r w:rsidRPr="00901E50">
        <w:rPr>
          <w:rFonts w:ascii="Arial" w:hAnsi="Arial" w:cs="Arial"/>
          <w:b/>
          <w:sz w:val="20"/>
          <w:szCs w:val="20"/>
        </w:rPr>
        <w:t>Research in Academia:</w:t>
      </w:r>
      <w:r w:rsidRPr="00901E50">
        <w:rPr>
          <w:rFonts w:ascii="Arial" w:hAnsi="Arial" w:cs="Arial"/>
          <w:sz w:val="20"/>
          <w:szCs w:val="20"/>
        </w:rPr>
        <w:t xml:space="preserve"> “A career in clinical science”. Professor David Ray, OCDEM. </w:t>
      </w:r>
    </w:p>
    <w:p w:rsidR="00940E8A" w:rsidRPr="00901E50" w:rsidRDefault="00940E8A" w:rsidP="00940E8A">
      <w:pPr>
        <w:pStyle w:val="NormalWeb"/>
        <w:spacing w:before="226" w:beforeAutospacing="0" w:after="240" w:afterAutospacing="0"/>
        <w:ind w:left="1440" w:right="2227"/>
        <w:rPr>
          <w:rFonts w:ascii="Arial" w:hAnsi="Arial" w:cs="Arial"/>
          <w:sz w:val="20"/>
          <w:szCs w:val="20"/>
        </w:rPr>
      </w:pPr>
      <w:r w:rsidRPr="00901E50">
        <w:rPr>
          <w:rFonts w:ascii="Arial" w:hAnsi="Arial" w:cs="Arial"/>
          <w:b/>
          <w:sz w:val="20"/>
          <w:szCs w:val="20"/>
        </w:rPr>
        <w:t>Industry:</w:t>
      </w:r>
      <w:r w:rsidRPr="00901E50">
        <w:rPr>
          <w:rFonts w:ascii="Arial" w:hAnsi="Arial" w:cs="Arial"/>
          <w:sz w:val="20"/>
          <w:szCs w:val="20"/>
        </w:rPr>
        <w:t xml:space="preserve"> “Drug Discovery in Start-ups and Big Pharma - Challenges and Opportunities”</w:t>
      </w:r>
      <w:r>
        <w:rPr>
          <w:rFonts w:ascii="Arial" w:hAnsi="Arial" w:cs="Arial"/>
          <w:sz w:val="20"/>
          <w:szCs w:val="20"/>
        </w:rPr>
        <w:t>.</w:t>
      </w:r>
      <w:r w:rsidRPr="00901E50">
        <w:rPr>
          <w:rFonts w:ascii="Arial" w:hAnsi="Arial" w:cs="Arial"/>
          <w:sz w:val="20"/>
          <w:szCs w:val="20"/>
        </w:rPr>
        <w:t xml:space="preserve"> Dr Georg </w:t>
      </w:r>
      <w:proofErr w:type="spellStart"/>
      <w:r w:rsidRPr="00901E50">
        <w:rPr>
          <w:rFonts w:ascii="Arial" w:hAnsi="Arial" w:cs="Arial"/>
          <w:sz w:val="20"/>
          <w:szCs w:val="20"/>
        </w:rPr>
        <w:t>Terstappen</w:t>
      </w:r>
      <w:proofErr w:type="spellEnd"/>
      <w:r w:rsidRPr="00901E50">
        <w:rPr>
          <w:rFonts w:ascii="Arial" w:hAnsi="Arial" w:cs="Arial"/>
          <w:sz w:val="20"/>
          <w:szCs w:val="20"/>
        </w:rPr>
        <w:t xml:space="preserve">, </w:t>
      </w:r>
      <w:proofErr w:type="spellStart"/>
      <w:r w:rsidRPr="00901E50">
        <w:rPr>
          <w:rFonts w:ascii="Arial" w:hAnsi="Arial" w:cs="Arial"/>
          <w:sz w:val="20"/>
          <w:szCs w:val="20"/>
        </w:rPr>
        <w:t>OxStem</w:t>
      </w:r>
      <w:proofErr w:type="spellEnd"/>
      <w:r w:rsidRPr="00901E50">
        <w:rPr>
          <w:rFonts w:ascii="Arial" w:hAnsi="Arial" w:cs="Arial"/>
          <w:sz w:val="20"/>
          <w:szCs w:val="20"/>
        </w:rPr>
        <w:t xml:space="preserve"> limited </w:t>
      </w:r>
    </w:p>
    <w:p w:rsidR="00940E8A" w:rsidRPr="00901E50" w:rsidRDefault="00940E8A" w:rsidP="00940E8A">
      <w:pPr>
        <w:pStyle w:val="NormalWeb"/>
        <w:spacing w:before="0" w:beforeAutospacing="0" w:after="240" w:afterAutospacing="0"/>
        <w:ind w:left="1440" w:right="2827"/>
        <w:rPr>
          <w:rFonts w:ascii="Arial" w:hAnsi="Arial" w:cs="Arial"/>
          <w:sz w:val="20"/>
          <w:szCs w:val="20"/>
        </w:rPr>
      </w:pPr>
      <w:r w:rsidRPr="00901E50">
        <w:rPr>
          <w:rFonts w:ascii="Arial" w:hAnsi="Arial" w:cs="Arial"/>
          <w:b/>
          <w:sz w:val="20"/>
          <w:szCs w:val="20"/>
        </w:rPr>
        <w:t>Project management:</w:t>
      </w:r>
      <w:r w:rsidRPr="00901E50">
        <w:rPr>
          <w:rFonts w:ascii="Arial" w:hAnsi="Arial" w:cs="Arial"/>
          <w:sz w:val="20"/>
          <w:szCs w:val="20"/>
        </w:rPr>
        <w:t xml:space="preserve"> “From poacher to game keeper“. Dr Lindsay Keir, </w:t>
      </w:r>
      <w:proofErr w:type="spellStart"/>
      <w:r w:rsidRPr="00901E50">
        <w:rPr>
          <w:rFonts w:ascii="Arial" w:hAnsi="Arial" w:cs="Arial"/>
          <w:sz w:val="20"/>
          <w:szCs w:val="20"/>
        </w:rPr>
        <w:t>Wellcome</w:t>
      </w:r>
      <w:proofErr w:type="spellEnd"/>
      <w:r w:rsidRPr="00901E50">
        <w:rPr>
          <w:rFonts w:ascii="Arial" w:hAnsi="Arial" w:cs="Arial"/>
          <w:sz w:val="20"/>
          <w:szCs w:val="20"/>
        </w:rPr>
        <w:t xml:space="preserve"> trust.</w:t>
      </w:r>
    </w:p>
    <w:p w:rsidR="00940E8A" w:rsidRPr="00901E50" w:rsidRDefault="00940E8A" w:rsidP="00940E8A">
      <w:pPr>
        <w:pStyle w:val="NormalWeb"/>
        <w:spacing w:before="0" w:beforeAutospacing="0" w:after="240" w:afterAutospacing="0"/>
        <w:ind w:right="2827"/>
        <w:rPr>
          <w:rFonts w:ascii="Arial" w:hAnsi="Arial" w:cs="Arial"/>
          <w:sz w:val="20"/>
          <w:szCs w:val="20"/>
        </w:rPr>
      </w:pPr>
    </w:p>
    <w:p w:rsidR="00940E8A" w:rsidRDefault="00940E8A" w:rsidP="00940E8A">
      <w:pPr>
        <w:pStyle w:val="NormalWeb"/>
        <w:spacing w:before="0" w:beforeAutospacing="0" w:after="240" w:afterAutospacing="0"/>
        <w:ind w:right="250"/>
        <w:rPr>
          <w:rFonts w:ascii="Arial" w:hAnsi="Arial" w:cs="Arial"/>
          <w:color w:val="000000"/>
          <w:sz w:val="20"/>
          <w:szCs w:val="20"/>
        </w:rPr>
      </w:pPr>
      <w:r w:rsidRPr="00901E50">
        <w:rPr>
          <w:rFonts w:ascii="Arial" w:hAnsi="Arial" w:cs="Arial"/>
          <w:sz w:val="20"/>
          <w:szCs w:val="20"/>
        </w:rPr>
        <w:t xml:space="preserve">15:50-16.00 </w:t>
      </w:r>
      <w:r w:rsidRPr="00901E50">
        <w:rPr>
          <w:rFonts w:ascii="Arial" w:hAnsi="Arial" w:cs="Arial"/>
          <w:b/>
          <w:bCs/>
          <w:sz w:val="20"/>
          <w:szCs w:val="20"/>
        </w:rPr>
        <w:t xml:space="preserve">Closing Remarks </w:t>
      </w:r>
      <w:r w:rsidRPr="00901E50">
        <w:rPr>
          <w:rFonts w:ascii="Arial" w:hAnsi="Arial" w:cs="Arial"/>
          <w:sz w:val="20"/>
          <w:szCs w:val="20"/>
        </w:rPr>
        <w:t xml:space="preserve">by </w:t>
      </w:r>
      <w:r>
        <w:rPr>
          <w:rFonts w:ascii="Arial" w:hAnsi="Arial" w:cs="Arial"/>
          <w:color w:val="000000"/>
          <w:sz w:val="20"/>
          <w:szCs w:val="20"/>
        </w:rPr>
        <w:t xml:space="preserve">Dr Ruth McCaffrey, Radcliffe Department of Medicine </w:t>
      </w:r>
    </w:p>
    <w:p w:rsidR="00940E8A" w:rsidRDefault="00940E8A" w:rsidP="00940E8A">
      <w:pPr>
        <w:pStyle w:val="NormalWeb"/>
        <w:spacing w:before="0" w:beforeAutospacing="0" w:after="240" w:afterAutospacing="0"/>
        <w:ind w:right="250"/>
      </w:pPr>
    </w:p>
    <w:p w:rsidR="00940E8A" w:rsidRDefault="00940E8A" w:rsidP="00940E8A">
      <w:pPr>
        <w:pStyle w:val="NormalWeb"/>
        <w:spacing w:before="0" w:beforeAutospacing="0" w:after="240" w:afterAutospacing="0"/>
        <w:ind w:right="5726"/>
        <w:rPr>
          <w:rFonts w:ascii="Arial" w:hAnsi="Arial" w:cs="Arial"/>
          <w:b/>
          <w:bCs/>
          <w:color w:val="000000"/>
          <w:sz w:val="20"/>
          <w:szCs w:val="20"/>
        </w:rPr>
      </w:pPr>
      <w:r>
        <w:rPr>
          <w:rFonts w:ascii="Arial" w:hAnsi="Arial" w:cs="Arial"/>
          <w:color w:val="000000"/>
          <w:sz w:val="20"/>
          <w:szCs w:val="20"/>
        </w:rPr>
        <w:t xml:space="preserve">16.00-17.00 </w:t>
      </w:r>
      <w:r>
        <w:rPr>
          <w:rFonts w:ascii="Arial" w:hAnsi="Arial" w:cs="Arial"/>
          <w:b/>
          <w:bCs/>
          <w:color w:val="000000"/>
          <w:sz w:val="20"/>
          <w:szCs w:val="20"/>
        </w:rPr>
        <w:t xml:space="preserve">Drinks reception </w:t>
      </w:r>
    </w:p>
    <w:p w:rsidR="00940E8A" w:rsidRDefault="00940E8A" w:rsidP="00940E8A">
      <w:pPr>
        <w:pStyle w:val="NormalWeb"/>
        <w:spacing w:before="0" w:beforeAutospacing="0" w:after="240" w:afterAutospacing="0"/>
        <w:ind w:right="5726"/>
      </w:pPr>
    </w:p>
    <w:p w:rsidR="00940E8A" w:rsidRDefault="00940E8A" w:rsidP="00940E8A">
      <w:pPr>
        <w:pStyle w:val="NormalWeb"/>
        <w:spacing w:before="0" w:beforeAutospacing="0" w:after="240" w:afterAutospacing="0"/>
        <w:ind w:right="437"/>
      </w:pPr>
      <w:r>
        <w:rPr>
          <w:rFonts w:ascii="Arial" w:hAnsi="Arial" w:cs="Arial"/>
          <w:b/>
          <w:bCs/>
          <w:color w:val="000000"/>
          <w:sz w:val="20"/>
          <w:szCs w:val="20"/>
        </w:rPr>
        <w:t xml:space="preserve">Workshops </w:t>
      </w:r>
      <w:r>
        <w:rPr>
          <w:rFonts w:ascii="Arial" w:hAnsi="Arial" w:cs="Arial"/>
          <w:color w:val="000000"/>
          <w:sz w:val="20"/>
          <w:szCs w:val="20"/>
        </w:rPr>
        <w:t xml:space="preserve">– the following three workshops are available at workshop one and two. Please choose one per workshop session. </w:t>
      </w:r>
    </w:p>
    <w:p w:rsidR="00940E8A" w:rsidRDefault="00940E8A" w:rsidP="00940E8A">
      <w:pPr>
        <w:pStyle w:val="NormalWeb"/>
        <w:spacing w:before="226" w:beforeAutospacing="0" w:after="0" w:afterAutospacing="0"/>
        <w:ind w:left="360" w:right="2665"/>
      </w:pPr>
      <w:r>
        <w:rPr>
          <w:rFonts w:ascii="Arial" w:hAnsi="Arial" w:cs="Arial"/>
          <w:color w:val="000000"/>
          <w:sz w:val="20"/>
          <w:szCs w:val="20"/>
        </w:rPr>
        <w:t xml:space="preserve">a) </w:t>
      </w:r>
      <w:r w:rsidRPr="00526F8C">
        <w:rPr>
          <w:rFonts w:ascii="Arial" w:hAnsi="Arial" w:cs="Arial"/>
          <w:b/>
          <w:bCs/>
          <w:color w:val="000000"/>
          <w:sz w:val="20"/>
          <w:szCs w:val="20"/>
        </w:rPr>
        <w:t>Effective CVs and cover letters for academia and beyond</w:t>
      </w:r>
    </w:p>
    <w:p w:rsidR="00940E8A" w:rsidRPr="00526F8C" w:rsidRDefault="00940E8A" w:rsidP="00940E8A">
      <w:pPr>
        <w:pStyle w:val="NormalWeb"/>
        <w:spacing w:before="58" w:beforeAutospacing="0" w:after="0" w:afterAutospacing="0"/>
        <w:ind w:left="720" w:right="518"/>
        <w:rPr>
          <w:rFonts w:ascii="Arial" w:hAnsi="Arial" w:cs="Arial"/>
          <w:color w:val="000000"/>
          <w:sz w:val="20"/>
          <w:szCs w:val="20"/>
        </w:rPr>
      </w:pPr>
      <w:r w:rsidRPr="00526F8C">
        <w:rPr>
          <w:rFonts w:ascii="Arial" w:hAnsi="Arial" w:cs="Arial"/>
          <w:color w:val="000000"/>
          <w:sz w:val="20"/>
          <w:szCs w:val="20"/>
        </w:rPr>
        <w:t>Ms Abby Evans, Careers Services, University of Oxford.</w:t>
      </w:r>
    </w:p>
    <w:p w:rsidR="00940E8A" w:rsidRPr="00526F8C" w:rsidRDefault="00940E8A" w:rsidP="00940E8A">
      <w:pPr>
        <w:pStyle w:val="NormalWeb"/>
        <w:spacing w:before="58" w:beforeAutospacing="0" w:after="0" w:afterAutospacing="0"/>
        <w:ind w:left="720" w:right="518"/>
        <w:rPr>
          <w:rFonts w:ascii="Arial" w:hAnsi="Arial" w:cs="Arial"/>
          <w:sz w:val="20"/>
          <w:szCs w:val="20"/>
        </w:rPr>
      </w:pPr>
      <w:r w:rsidRPr="00526F8C">
        <w:rPr>
          <w:rFonts w:ascii="Arial" w:hAnsi="Arial" w:cs="Arial"/>
          <w:sz w:val="20"/>
          <w:szCs w:val="20"/>
        </w:rPr>
        <w:t>In this workshop we’ll look at how to create impactful CVs and tailor them to your intended audience whether that is industry, academia or something else. We’ll also cover how to structure effective letters of application.</w:t>
      </w:r>
    </w:p>
    <w:p w:rsidR="00940E8A" w:rsidRDefault="00940E8A" w:rsidP="00940E8A">
      <w:pPr>
        <w:pStyle w:val="NormalWeb"/>
        <w:spacing w:before="226" w:beforeAutospacing="0" w:after="0" w:afterAutospacing="0"/>
        <w:ind w:left="360" w:right="4392"/>
      </w:pPr>
      <w:r>
        <w:rPr>
          <w:rFonts w:ascii="Arial" w:hAnsi="Arial" w:cs="Arial"/>
          <w:color w:val="000000"/>
          <w:sz w:val="20"/>
          <w:szCs w:val="20"/>
        </w:rPr>
        <w:t xml:space="preserve">b) </w:t>
      </w:r>
      <w:r>
        <w:rPr>
          <w:rFonts w:ascii="Arial" w:hAnsi="Arial" w:cs="Arial"/>
          <w:b/>
          <w:color w:val="000000"/>
          <w:sz w:val="20"/>
          <w:szCs w:val="20"/>
        </w:rPr>
        <w:t>Successful Networking</w:t>
      </w:r>
    </w:p>
    <w:p w:rsidR="00940E8A" w:rsidRPr="00763C51" w:rsidRDefault="00940E8A" w:rsidP="00940E8A">
      <w:pPr>
        <w:pStyle w:val="NormalWeb"/>
        <w:spacing w:before="58" w:beforeAutospacing="0" w:after="0" w:afterAutospacing="0"/>
        <w:ind w:left="720" w:right="2712"/>
        <w:rPr>
          <w:rFonts w:ascii="Arial" w:hAnsi="Arial" w:cs="Arial"/>
          <w:color w:val="000000"/>
          <w:sz w:val="20"/>
          <w:szCs w:val="20"/>
        </w:rPr>
      </w:pPr>
      <w:r w:rsidRPr="00763C51">
        <w:rPr>
          <w:rFonts w:ascii="Arial" w:hAnsi="Arial" w:cs="Arial"/>
          <w:color w:val="000000"/>
          <w:sz w:val="20"/>
          <w:szCs w:val="20"/>
        </w:rPr>
        <w:t xml:space="preserve">Dr Anjali Shah, OLI, University of Oxford </w:t>
      </w:r>
    </w:p>
    <w:p w:rsidR="00940E8A" w:rsidRPr="00763C51" w:rsidRDefault="00940E8A" w:rsidP="00940E8A">
      <w:pPr>
        <w:pStyle w:val="NormalWeb"/>
        <w:spacing w:before="0" w:beforeAutospacing="0" w:after="0" w:afterAutospacing="0"/>
        <w:ind w:left="720" w:right="2712"/>
        <w:rPr>
          <w:rFonts w:ascii="Arial" w:hAnsi="Arial" w:cs="Arial"/>
          <w:sz w:val="20"/>
          <w:szCs w:val="20"/>
        </w:rPr>
      </w:pPr>
      <w:r w:rsidRPr="00763C51">
        <w:rPr>
          <w:rFonts w:ascii="Arial" w:hAnsi="Arial" w:cs="Arial"/>
          <w:sz w:val="20"/>
          <w:szCs w:val="20"/>
        </w:rPr>
        <w:t>This workshop will give you tips on extending your network and understanding the potential uses of a successful network. Specifically:</w:t>
      </w:r>
    </w:p>
    <w:p w:rsidR="00940E8A" w:rsidRPr="00763C51" w:rsidRDefault="00940E8A" w:rsidP="00940E8A">
      <w:pPr>
        <w:pStyle w:val="NormalWeb"/>
        <w:numPr>
          <w:ilvl w:val="0"/>
          <w:numId w:val="1"/>
        </w:numPr>
        <w:spacing w:before="0" w:beforeAutospacing="0" w:after="0" w:afterAutospacing="0"/>
        <w:ind w:right="2712"/>
        <w:rPr>
          <w:rFonts w:ascii="Arial" w:hAnsi="Arial" w:cs="Arial"/>
          <w:sz w:val="20"/>
          <w:szCs w:val="20"/>
        </w:rPr>
      </w:pPr>
      <w:r w:rsidRPr="00763C51">
        <w:rPr>
          <w:rFonts w:ascii="Arial" w:hAnsi="Arial" w:cs="Arial"/>
          <w:sz w:val="20"/>
          <w:szCs w:val="20"/>
        </w:rPr>
        <w:t>Why who you know is as important as what you know.</w:t>
      </w:r>
    </w:p>
    <w:p w:rsidR="00940E8A" w:rsidRPr="00763C51" w:rsidRDefault="00940E8A" w:rsidP="00940E8A">
      <w:pPr>
        <w:pStyle w:val="NormalWeb"/>
        <w:numPr>
          <w:ilvl w:val="0"/>
          <w:numId w:val="1"/>
        </w:numPr>
        <w:spacing w:before="0" w:beforeAutospacing="0" w:after="0" w:afterAutospacing="0"/>
        <w:ind w:right="2712"/>
        <w:rPr>
          <w:rFonts w:ascii="Arial" w:hAnsi="Arial" w:cs="Arial"/>
          <w:sz w:val="20"/>
          <w:szCs w:val="20"/>
        </w:rPr>
      </w:pPr>
      <w:r w:rsidRPr="00763C51">
        <w:rPr>
          <w:rFonts w:ascii="Arial" w:hAnsi="Arial" w:cs="Arial"/>
          <w:sz w:val="20"/>
          <w:szCs w:val="20"/>
        </w:rPr>
        <w:t>Identifying networking opportunities.</w:t>
      </w:r>
    </w:p>
    <w:p w:rsidR="00940E8A" w:rsidRPr="00763C51" w:rsidRDefault="00940E8A" w:rsidP="00940E8A">
      <w:pPr>
        <w:pStyle w:val="NormalWeb"/>
        <w:numPr>
          <w:ilvl w:val="0"/>
          <w:numId w:val="1"/>
        </w:numPr>
        <w:spacing w:before="0" w:beforeAutospacing="0" w:after="0" w:afterAutospacing="0"/>
        <w:ind w:right="2712"/>
        <w:rPr>
          <w:rFonts w:ascii="Arial" w:hAnsi="Arial" w:cs="Arial"/>
          <w:sz w:val="20"/>
          <w:szCs w:val="20"/>
        </w:rPr>
      </w:pPr>
      <w:r w:rsidRPr="00763C51">
        <w:rPr>
          <w:rFonts w:ascii="Arial" w:hAnsi="Arial" w:cs="Arial"/>
          <w:sz w:val="20"/>
          <w:szCs w:val="20"/>
        </w:rPr>
        <w:t xml:space="preserve">How to improve your chances of making a good </w:t>
      </w:r>
      <w:proofErr w:type="spellStart"/>
      <w:r w:rsidRPr="00763C51">
        <w:rPr>
          <w:rFonts w:ascii="Arial" w:hAnsi="Arial" w:cs="Arial"/>
          <w:sz w:val="20"/>
          <w:szCs w:val="20"/>
        </w:rPr>
        <w:t>connection.Identifying</w:t>
      </w:r>
      <w:proofErr w:type="spellEnd"/>
      <w:r w:rsidRPr="00763C51">
        <w:rPr>
          <w:rFonts w:ascii="Arial" w:hAnsi="Arial" w:cs="Arial"/>
          <w:sz w:val="20"/>
          <w:szCs w:val="20"/>
        </w:rPr>
        <w:t xml:space="preserve"> networking opportunities.</w:t>
      </w:r>
    </w:p>
    <w:p w:rsidR="00940E8A" w:rsidRPr="00763C51" w:rsidRDefault="00940E8A" w:rsidP="00940E8A">
      <w:pPr>
        <w:pStyle w:val="NormalWeb"/>
        <w:numPr>
          <w:ilvl w:val="0"/>
          <w:numId w:val="1"/>
        </w:numPr>
        <w:spacing w:before="0" w:beforeAutospacing="0" w:after="0" w:afterAutospacing="0"/>
        <w:ind w:right="2712"/>
        <w:rPr>
          <w:rFonts w:ascii="Arial" w:hAnsi="Arial" w:cs="Arial"/>
          <w:sz w:val="20"/>
          <w:szCs w:val="20"/>
        </w:rPr>
      </w:pPr>
      <w:r w:rsidRPr="00763C51">
        <w:rPr>
          <w:rFonts w:ascii="Arial" w:hAnsi="Arial" w:cs="Arial"/>
          <w:sz w:val="20"/>
          <w:szCs w:val="20"/>
        </w:rPr>
        <w:t>Networking for the bold and the shy - overcoming reluctance and avoiding overkill.</w:t>
      </w:r>
    </w:p>
    <w:p w:rsidR="00940E8A" w:rsidRPr="00763C51" w:rsidRDefault="00940E8A" w:rsidP="00940E8A">
      <w:pPr>
        <w:pStyle w:val="NormalWeb"/>
        <w:numPr>
          <w:ilvl w:val="0"/>
          <w:numId w:val="1"/>
        </w:numPr>
        <w:spacing w:before="0" w:beforeAutospacing="0" w:after="0" w:afterAutospacing="0"/>
        <w:ind w:right="2712"/>
        <w:rPr>
          <w:rFonts w:ascii="Arial" w:hAnsi="Arial" w:cs="Arial"/>
          <w:sz w:val="20"/>
          <w:szCs w:val="20"/>
        </w:rPr>
      </w:pPr>
      <w:r w:rsidRPr="00763C51">
        <w:rPr>
          <w:rFonts w:ascii="Arial" w:hAnsi="Arial" w:cs="Arial"/>
          <w:sz w:val="20"/>
          <w:szCs w:val="20"/>
        </w:rPr>
        <w:t>Making plans for a more-connected you.</w:t>
      </w:r>
    </w:p>
    <w:p w:rsidR="00940E8A" w:rsidRDefault="00940E8A" w:rsidP="00940E8A">
      <w:pPr>
        <w:pStyle w:val="NormalWeb"/>
        <w:spacing w:before="221" w:beforeAutospacing="0" w:after="0" w:afterAutospacing="0"/>
        <w:ind w:left="360" w:right="269"/>
        <w:rPr>
          <w:rFonts w:ascii="Arial" w:hAnsi="Arial" w:cs="Arial"/>
          <w:b/>
          <w:bCs/>
          <w:color w:val="000000"/>
          <w:sz w:val="20"/>
          <w:szCs w:val="20"/>
        </w:rPr>
      </w:pPr>
      <w:r>
        <w:rPr>
          <w:rFonts w:ascii="Arial" w:hAnsi="Arial" w:cs="Arial"/>
          <w:color w:val="000000"/>
          <w:sz w:val="20"/>
          <w:szCs w:val="20"/>
        </w:rPr>
        <w:t xml:space="preserve">c) </w:t>
      </w:r>
      <w:r>
        <w:rPr>
          <w:rFonts w:ascii="Arial" w:hAnsi="Arial" w:cs="Arial"/>
          <w:b/>
          <w:bCs/>
          <w:color w:val="000000"/>
          <w:sz w:val="20"/>
          <w:szCs w:val="20"/>
        </w:rPr>
        <w:t xml:space="preserve">Round table discussion: </w:t>
      </w:r>
    </w:p>
    <w:p w:rsidR="00940E8A" w:rsidRDefault="00940E8A" w:rsidP="00940E8A">
      <w:pPr>
        <w:pStyle w:val="NormalWeb"/>
        <w:spacing w:before="221" w:beforeAutospacing="0" w:after="0" w:afterAutospacing="0"/>
        <w:ind w:left="720" w:right="269"/>
        <w:rPr>
          <w:rFonts w:ascii="Arial" w:hAnsi="Arial" w:cs="Arial"/>
          <w:color w:val="000000"/>
          <w:sz w:val="20"/>
          <w:szCs w:val="20"/>
        </w:rPr>
      </w:pPr>
      <w:r>
        <w:rPr>
          <w:rFonts w:ascii="Arial" w:hAnsi="Arial" w:cs="Arial"/>
          <w:color w:val="000000"/>
          <w:sz w:val="20"/>
          <w:szCs w:val="20"/>
        </w:rPr>
        <w:t>Q&amp;A with some of the speakers</w:t>
      </w:r>
      <w:r w:rsidR="00906362">
        <w:rPr>
          <w:rFonts w:ascii="Arial" w:hAnsi="Arial" w:cs="Arial"/>
          <w:color w:val="000000"/>
          <w:sz w:val="20"/>
          <w:szCs w:val="20"/>
        </w:rPr>
        <w:t xml:space="preserve"> and representatives of Novo Nordisk</w:t>
      </w:r>
      <w:r>
        <w:rPr>
          <w:rFonts w:ascii="Arial" w:hAnsi="Arial" w:cs="Arial"/>
          <w:color w:val="000000"/>
          <w:sz w:val="20"/>
          <w:szCs w:val="20"/>
        </w:rPr>
        <w:t xml:space="preserve"> </w:t>
      </w:r>
    </w:p>
    <w:p w:rsidR="00870750" w:rsidRDefault="00870750" w:rsidP="00940E8A">
      <w:pPr>
        <w:pStyle w:val="NormalWeb"/>
        <w:spacing w:before="307" w:beforeAutospacing="0" w:after="240" w:afterAutospacing="0"/>
        <w:ind w:right="4392"/>
        <w:rPr>
          <w:rFonts w:ascii="Arial" w:hAnsi="Arial" w:cs="Arial"/>
          <w:b/>
          <w:bCs/>
          <w:color w:val="000000"/>
          <w:sz w:val="20"/>
          <w:szCs w:val="20"/>
        </w:rPr>
      </w:pPr>
    </w:p>
    <w:sectPr w:rsidR="008707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567283"/>
    <w:multiLevelType w:val="hybridMultilevel"/>
    <w:tmpl w:val="776E2EB2"/>
    <w:lvl w:ilvl="0" w:tplc="1AEC33A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E21"/>
    <w:rsid w:val="0005675C"/>
    <w:rsid w:val="00183DF8"/>
    <w:rsid w:val="001D50F4"/>
    <w:rsid w:val="002B077F"/>
    <w:rsid w:val="004D3583"/>
    <w:rsid w:val="00571E21"/>
    <w:rsid w:val="00870750"/>
    <w:rsid w:val="00901E50"/>
    <w:rsid w:val="00906362"/>
    <w:rsid w:val="00940E8A"/>
    <w:rsid w:val="009D6A1A"/>
    <w:rsid w:val="00B71126"/>
    <w:rsid w:val="00C61E1F"/>
    <w:rsid w:val="00CB0C6E"/>
    <w:rsid w:val="00DA439C"/>
    <w:rsid w:val="00F80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FDD96-1166-4778-854B-8A60DC51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583"/>
    <w:pPr>
      <w:spacing w:after="0"/>
    </w:pPr>
    <w:rPr>
      <w:rFonts w:ascii="Times New Roman" w:hAnsi="Times New Roman"/>
      <w:sz w:val="24"/>
    </w:rPr>
  </w:style>
  <w:style w:type="paragraph" w:styleId="Heading1">
    <w:name w:val="heading 1"/>
    <w:basedOn w:val="Normal"/>
    <w:next w:val="Normal"/>
    <w:link w:val="Heading1Char"/>
    <w:uiPriority w:val="9"/>
    <w:qFormat/>
    <w:rsid w:val="004D3583"/>
    <w:pPr>
      <w:keepNext/>
      <w:keepLines/>
      <w:spacing w:before="240" w:line="360" w:lineRule="auto"/>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4D3583"/>
    <w:pPr>
      <w:keepNext/>
      <w:keepLines/>
      <w:spacing w:line="360" w:lineRule="auto"/>
      <w:outlineLvl w:val="1"/>
    </w:pPr>
    <w:rPr>
      <w:rFonts w:eastAsiaTheme="majorEastAsia" w:cstheme="majorBidi"/>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583"/>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semiHidden/>
    <w:rsid w:val="004D3583"/>
    <w:rPr>
      <w:rFonts w:ascii="Times New Roman" w:eastAsiaTheme="majorEastAsia" w:hAnsi="Times New Roman" w:cstheme="majorBidi"/>
      <w:i/>
      <w:sz w:val="24"/>
      <w:szCs w:val="26"/>
    </w:rPr>
  </w:style>
  <w:style w:type="paragraph" w:styleId="Title">
    <w:name w:val="Title"/>
    <w:basedOn w:val="Normal"/>
    <w:next w:val="Normal"/>
    <w:link w:val="TitleChar"/>
    <w:uiPriority w:val="10"/>
    <w:qFormat/>
    <w:rsid w:val="00C61E1F"/>
    <w:pPr>
      <w:spacing w:line="48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C61E1F"/>
    <w:rPr>
      <w:rFonts w:ascii="Times New Roman" w:eastAsiaTheme="majorEastAsia" w:hAnsi="Times New Roman" w:cstheme="majorBidi"/>
      <w:b/>
      <w:spacing w:val="-10"/>
      <w:kern w:val="28"/>
      <w:sz w:val="28"/>
      <w:szCs w:val="56"/>
    </w:rPr>
  </w:style>
  <w:style w:type="paragraph" w:styleId="NormalWeb">
    <w:name w:val="Normal (Web)"/>
    <w:basedOn w:val="Normal"/>
    <w:uiPriority w:val="99"/>
    <w:unhideWhenUsed/>
    <w:rsid w:val="00571E21"/>
    <w:pPr>
      <w:spacing w:before="100" w:beforeAutospacing="1" w:after="100" w:afterAutospacing="1" w:line="240" w:lineRule="auto"/>
    </w:pPr>
    <w:rPr>
      <w:rFonts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25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sparry</dc:creator>
  <cp:keywords/>
  <dc:description/>
  <cp:lastModifiedBy>Charvy Narain</cp:lastModifiedBy>
  <cp:revision>2</cp:revision>
  <cp:lastPrinted>2019-05-07T16:08:00Z</cp:lastPrinted>
  <dcterms:created xsi:type="dcterms:W3CDTF">2019-05-07T16:11:00Z</dcterms:created>
  <dcterms:modified xsi:type="dcterms:W3CDTF">2019-05-07T16:11:00Z</dcterms:modified>
</cp:coreProperties>
</file>