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0F112" w14:textId="2C38FF62" w:rsidR="00AB72ED" w:rsidRDefault="00AB72ED" w:rsidP="001224E9">
      <w:pPr>
        <w:spacing w:after="0"/>
        <w:rPr>
          <w:b/>
          <w:sz w:val="28"/>
          <w:szCs w:val="28"/>
        </w:rPr>
      </w:pPr>
    </w:p>
    <w:p w14:paraId="21AA0D59" w14:textId="77777777" w:rsidR="001224E9" w:rsidRDefault="001224E9" w:rsidP="001224E9">
      <w:pPr>
        <w:spacing w:after="0"/>
        <w:rPr>
          <w:b/>
          <w:sz w:val="28"/>
          <w:szCs w:val="28"/>
        </w:rPr>
      </w:pPr>
    </w:p>
    <w:p w14:paraId="6A3B934B" w14:textId="77777777" w:rsidR="00BE09E0" w:rsidRDefault="00BE09E0" w:rsidP="00DB3238">
      <w:pPr>
        <w:spacing w:after="0"/>
        <w:jc w:val="center"/>
        <w:rPr>
          <w:b/>
          <w:sz w:val="28"/>
          <w:szCs w:val="28"/>
        </w:rPr>
      </w:pPr>
    </w:p>
    <w:p w14:paraId="1B33D961" w14:textId="77777777" w:rsidR="00BE09E0" w:rsidRDefault="00BE09E0" w:rsidP="00DB3238">
      <w:pPr>
        <w:spacing w:after="0"/>
        <w:jc w:val="center"/>
        <w:rPr>
          <w:b/>
          <w:sz w:val="28"/>
          <w:szCs w:val="28"/>
        </w:rPr>
      </w:pPr>
    </w:p>
    <w:p w14:paraId="1FE8EE13" w14:textId="6135BEB0" w:rsidR="003B1EB4" w:rsidRDefault="003B1EB4" w:rsidP="00DB3238">
      <w:pPr>
        <w:spacing w:after="0"/>
        <w:jc w:val="center"/>
        <w:rPr>
          <w:b/>
          <w:sz w:val="28"/>
          <w:szCs w:val="28"/>
        </w:rPr>
      </w:pPr>
      <w:r w:rsidRPr="00DB3238">
        <w:rPr>
          <w:b/>
          <w:sz w:val="28"/>
          <w:szCs w:val="28"/>
        </w:rPr>
        <w:t xml:space="preserve">Project template for Novo Nordisk </w:t>
      </w:r>
      <w:r w:rsidR="000E0BCA">
        <w:rPr>
          <w:b/>
          <w:sz w:val="28"/>
          <w:szCs w:val="28"/>
        </w:rPr>
        <w:t>– Oxford F</w:t>
      </w:r>
      <w:r w:rsidRPr="00DB3238">
        <w:rPr>
          <w:b/>
          <w:sz w:val="28"/>
          <w:szCs w:val="28"/>
        </w:rPr>
        <w:t xml:space="preserve">ellowship </w:t>
      </w:r>
      <w:r w:rsidR="000E0BCA">
        <w:rPr>
          <w:b/>
          <w:sz w:val="28"/>
          <w:szCs w:val="28"/>
        </w:rPr>
        <w:t>P</w:t>
      </w:r>
      <w:r w:rsidRPr="00DB3238">
        <w:rPr>
          <w:b/>
          <w:sz w:val="28"/>
          <w:szCs w:val="28"/>
        </w:rPr>
        <w:t>rogramme</w:t>
      </w:r>
    </w:p>
    <w:p w14:paraId="59BCCB65" w14:textId="295F661D" w:rsidR="00DB3238" w:rsidRPr="00BE09E0" w:rsidRDefault="00BE09E0" w:rsidP="00BE09E0">
      <w:pPr>
        <w:pStyle w:val="ListParagraph"/>
        <w:jc w:val="center"/>
      </w:pPr>
      <w:r w:rsidRPr="00BE09E0">
        <w:t>Deadline</w:t>
      </w:r>
      <w:r w:rsidRPr="00BE09E0">
        <w:t xml:space="preserve">: </w:t>
      </w:r>
      <w:r w:rsidRPr="00BE09E0">
        <w:t>Thursday 6 December 2018 (end of day)</w:t>
      </w:r>
      <w:bookmarkStart w:id="0" w:name="_GoBack"/>
      <w:bookmarkEnd w:id="0"/>
      <w:r w:rsidRPr="00BE09E0">
        <w:t xml:space="preserve"> to </w:t>
      </w:r>
      <w:hyperlink r:id="rId7" w:history="1">
        <w:r w:rsidRPr="00BE09E0">
          <w:rPr>
            <w:rStyle w:val="Hyperlink"/>
          </w:rPr>
          <w:t>Dr Kathleen Dolan</w:t>
        </w:r>
      </w:hyperlink>
      <w:r w:rsidRPr="00BE09E0">
        <w:t>.</w:t>
      </w:r>
    </w:p>
    <w:p w14:paraId="19F69774" w14:textId="77777777" w:rsidR="001224E9" w:rsidRDefault="001224E9" w:rsidP="003B1EB4">
      <w:pPr>
        <w:spacing w:after="0"/>
        <w:rPr>
          <w:b/>
        </w:rPr>
      </w:pPr>
    </w:p>
    <w:p w14:paraId="3AD3CEF0" w14:textId="6297BD9E" w:rsidR="00E749C1" w:rsidRPr="002E0B64" w:rsidRDefault="00E8578E" w:rsidP="003B1EB4">
      <w:pPr>
        <w:spacing w:after="0"/>
        <w:rPr>
          <w:b/>
        </w:rPr>
      </w:pPr>
      <w:r>
        <w:rPr>
          <w:b/>
        </w:rPr>
        <w:t>Oxford s</w:t>
      </w:r>
      <w:r w:rsidR="002E0B64" w:rsidRPr="002E0B64">
        <w:rPr>
          <w:b/>
        </w:rPr>
        <w:t>upervisor name</w:t>
      </w:r>
      <w:r w:rsidR="006A0CDE">
        <w:rPr>
          <w:b/>
        </w:rPr>
        <w:t>(s)</w:t>
      </w:r>
      <w:r w:rsidR="002E0B64" w:rsidRPr="002E0B64">
        <w:rPr>
          <w:b/>
        </w:rPr>
        <w:t>:</w:t>
      </w:r>
    </w:p>
    <w:p w14:paraId="6AB6A095" w14:textId="7252339B" w:rsidR="00AF472C" w:rsidRDefault="00AF472C" w:rsidP="003B1EB4">
      <w:pPr>
        <w:spacing w:after="0"/>
        <w:rPr>
          <w:b/>
        </w:rPr>
      </w:pPr>
    </w:p>
    <w:p w14:paraId="5692C003" w14:textId="6E5A595A" w:rsidR="00E8578E" w:rsidRDefault="00E8578E" w:rsidP="003B1EB4">
      <w:pPr>
        <w:spacing w:after="0"/>
        <w:rPr>
          <w:b/>
        </w:rPr>
      </w:pPr>
      <w:r>
        <w:rPr>
          <w:b/>
        </w:rPr>
        <w:t>If applicable, Novo Nordisk supervisor name(s):</w:t>
      </w:r>
    </w:p>
    <w:p w14:paraId="7A2BCDC9" w14:textId="77777777" w:rsidR="00E8578E" w:rsidRDefault="00E8578E" w:rsidP="003B1EB4">
      <w:pPr>
        <w:spacing w:after="0"/>
        <w:rPr>
          <w:b/>
        </w:rPr>
      </w:pPr>
    </w:p>
    <w:p w14:paraId="7B3B5455" w14:textId="2187A6E7" w:rsidR="002E0B64" w:rsidRPr="002E0B64" w:rsidRDefault="00AF472C" w:rsidP="003B1EB4">
      <w:pPr>
        <w:spacing w:after="0"/>
        <w:rPr>
          <w:b/>
        </w:rPr>
      </w:pPr>
      <w:r>
        <w:rPr>
          <w:b/>
        </w:rPr>
        <w:t>Department</w:t>
      </w:r>
      <w:r w:rsidR="00EA3F71">
        <w:rPr>
          <w:b/>
        </w:rPr>
        <w:t>(s)</w:t>
      </w:r>
      <w:r w:rsidR="002E0B64" w:rsidRPr="002E0B64">
        <w:rPr>
          <w:b/>
        </w:rPr>
        <w:t>:</w:t>
      </w:r>
    </w:p>
    <w:p w14:paraId="2E1F49C6" w14:textId="77777777" w:rsidR="002E0B64" w:rsidRPr="002E0B64" w:rsidRDefault="002E0B64" w:rsidP="003B1EB4">
      <w:pPr>
        <w:spacing w:after="0"/>
        <w:rPr>
          <w:b/>
        </w:rPr>
      </w:pPr>
    </w:p>
    <w:p w14:paraId="015E0561" w14:textId="77777777" w:rsidR="002E0B64" w:rsidRPr="002E0B64" w:rsidRDefault="00AF472C" w:rsidP="003B1EB4">
      <w:pPr>
        <w:spacing w:after="0"/>
        <w:rPr>
          <w:b/>
        </w:rPr>
      </w:pPr>
      <w:r>
        <w:rPr>
          <w:b/>
        </w:rPr>
        <w:t>Project</w:t>
      </w:r>
      <w:r w:rsidR="002E0B64" w:rsidRPr="002E0B64">
        <w:rPr>
          <w:b/>
        </w:rPr>
        <w:t xml:space="preserve"> title:</w:t>
      </w:r>
    </w:p>
    <w:p w14:paraId="0455D65B" w14:textId="77777777" w:rsidR="002E0B64" w:rsidRDefault="002E0B64" w:rsidP="003B1EB4">
      <w:pPr>
        <w:spacing w:after="0"/>
        <w:rPr>
          <w:b/>
        </w:rPr>
      </w:pPr>
    </w:p>
    <w:p w14:paraId="6C0D061C" w14:textId="0BDD2990" w:rsidR="002E0B64" w:rsidRDefault="009213A2" w:rsidP="003B1EB4">
      <w:pPr>
        <w:spacing w:after="0"/>
        <w:rPr>
          <w:b/>
        </w:rPr>
      </w:pPr>
      <w:r>
        <w:rPr>
          <w:b/>
        </w:rPr>
        <w:t>Supervisor’s r</w:t>
      </w:r>
      <w:r w:rsidR="002E0B64">
        <w:rPr>
          <w:b/>
        </w:rPr>
        <w:t xml:space="preserve">ecent </w:t>
      </w:r>
      <w:r w:rsidR="003B1EB4">
        <w:rPr>
          <w:b/>
        </w:rPr>
        <w:t>relevant</w:t>
      </w:r>
      <w:r w:rsidR="002E0B64">
        <w:rPr>
          <w:b/>
        </w:rPr>
        <w:t xml:space="preserve"> publications (5 max):</w:t>
      </w:r>
    </w:p>
    <w:p w14:paraId="4AB04656" w14:textId="77777777" w:rsidR="00DB3238" w:rsidRDefault="00DB3238" w:rsidP="003B1EB4">
      <w:pPr>
        <w:spacing w:after="0"/>
        <w:rPr>
          <w:b/>
        </w:rPr>
      </w:pPr>
    </w:p>
    <w:p w14:paraId="395B6E76" w14:textId="6820E965" w:rsidR="009213A2" w:rsidRDefault="009213A2" w:rsidP="009213A2">
      <w:pPr>
        <w:spacing w:after="0"/>
        <w:rPr>
          <w:b/>
        </w:rPr>
      </w:pPr>
      <w:r>
        <w:rPr>
          <w:b/>
        </w:rPr>
        <w:t xml:space="preserve">Project outline </w:t>
      </w:r>
      <w:r w:rsidRPr="00AB72ED">
        <w:t>(</w:t>
      </w:r>
      <w:r>
        <w:t xml:space="preserve">1 side A4 max, to include </w:t>
      </w:r>
      <w:r w:rsidRPr="00A96993">
        <w:t>background, hypothesis, aims and a description of the work to be undertaken</w:t>
      </w:r>
      <w:r w:rsidR="00A276EA">
        <w:t>. Joint proposals between NNRCO and Oxford supervisors must</w:t>
      </w:r>
      <w:r w:rsidR="00FD1DCB">
        <w:t xml:space="preserve"> clearly</w:t>
      </w:r>
      <w:r w:rsidR="00A276EA">
        <w:t xml:space="preserve"> state the contributions from each party</w:t>
      </w:r>
      <w:r w:rsidRPr="00AB72ED">
        <w:t>)</w:t>
      </w:r>
      <w:r w:rsidRPr="00AB72ED">
        <w:rPr>
          <w:b/>
        </w:rPr>
        <w:t>:</w:t>
      </w:r>
    </w:p>
    <w:p w14:paraId="4873E6C4" w14:textId="13CED265" w:rsidR="009F11C0" w:rsidRDefault="009F11C0" w:rsidP="009213A2">
      <w:pPr>
        <w:spacing w:after="0"/>
        <w:rPr>
          <w:b/>
        </w:rPr>
      </w:pPr>
    </w:p>
    <w:p w14:paraId="2168CCD0" w14:textId="77777777" w:rsidR="009F11C0" w:rsidRDefault="009F11C0" w:rsidP="009213A2">
      <w:pPr>
        <w:spacing w:after="0"/>
        <w:rPr>
          <w:b/>
        </w:rPr>
      </w:pPr>
    </w:p>
    <w:p w14:paraId="0B8FDFEC" w14:textId="4C8618B6" w:rsidR="009F11C0" w:rsidRPr="009F11C0" w:rsidRDefault="009F11C0" w:rsidP="009213A2">
      <w:pPr>
        <w:spacing w:after="0"/>
        <w:rPr>
          <w:b/>
          <w:u w:val="single"/>
        </w:rPr>
      </w:pPr>
      <w:r w:rsidRPr="009F11C0">
        <w:rPr>
          <w:b/>
          <w:u w:val="single"/>
        </w:rPr>
        <w:t xml:space="preserve">Additional Information </w:t>
      </w:r>
    </w:p>
    <w:p w14:paraId="716FF281" w14:textId="3651BBA7" w:rsidR="009F11C0" w:rsidRPr="00E91EBF" w:rsidRDefault="009F11C0" w:rsidP="009F11C0">
      <w:pPr>
        <w:pStyle w:val="ListParagraph"/>
        <w:numPr>
          <w:ilvl w:val="0"/>
          <w:numId w:val="1"/>
        </w:numPr>
        <w:spacing w:after="0"/>
      </w:pPr>
      <w:r w:rsidRPr="00E91EBF">
        <w:t>Are there any restrictions on the s</w:t>
      </w:r>
      <w:r w:rsidR="006D7362">
        <w:t>ecuring of IP arising from the f</w:t>
      </w:r>
      <w:r w:rsidRPr="00E91EBF">
        <w:t>ellowship project?</w:t>
      </w:r>
    </w:p>
    <w:p w14:paraId="6EB73DDD" w14:textId="77777777" w:rsidR="009F11C0" w:rsidRDefault="009F11C0" w:rsidP="009F11C0">
      <w:pPr>
        <w:spacing w:after="0"/>
        <w:ind w:firstLine="720"/>
        <w:rPr>
          <w:b/>
        </w:rPr>
      </w:pPr>
      <w:r>
        <w:rPr>
          <w:b/>
        </w:rPr>
        <w:t>Yes/No</w:t>
      </w:r>
    </w:p>
    <w:p w14:paraId="1916073D" w14:textId="0A60FD7A" w:rsidR="00EC3FC0" w:rsidRPr="00EC3FC0" w:rsidRDefault="00F76BA2" w:rsidP="00EC3FC0">
      <w:pPr>
        <w:spacing w:after="0"/>
        <w:ind w:firstLine="720"/>
        <w:rPr>
          <w:i/>
        </w:rPr>
      </w:pPr>
      <w:r>
        <w:rPr>
          <w:i/>
        </w:rPr>
        <w:t xml:space="preserve">If yes, please provide details below. </w:t>
      </w:r>
    </w:p>
    <w:p w14:paraId="14F41CE2" w14:textId="3B433791" w:rsidR="00EC3FC0" w:rsidRPr="001224E9" w:rsidRDefault="00EC3FC0" w:rsidP="001224E9">
      <w:pPr>
        <w:spacing w:after="0"/>
        <w:rPr>
          <w:i/>
        </w:rPr>
      </w:pPr>
    </w:p>
    <w:p w14:paraId="32C220B0" w14:textId="54F1BE67" w:rsidR="001224E9" w:rsidRPr="001224E9" w:rsidRDefault="009F11C0" w:rsidP="001224E9">
      <w:pPr>
        <w:pStyle w:val="ListParagraph"/>
        <w:numPr>
          <w:ilvl w:val="0"/>
          <w:numId w:val="1"/>
        </w:numPr>
        <w:spacing w:after="0"/>
        <w:rPr>
          <w:i/>
        </w:rPr>
      </w:pPr>
      <w:r w:rsidRPr="00E91EBF">
        <w:t xml:space="preserve">For projects involving big data, </w:t>
      </w:r>
      <w:r w:rsidR="007A2685">
        <w:t xml:space="preserve">please </w:t>
      </w:r>
      <w:r w:rsidRPr="00E91EBF">
        <w:t xml:space="preserve">clearly state </w:t>
      </w:r>
      <w:r w:rsidR="007A2685">
        <w:t xml:space="preserve">below </w:t>
      </w:r>
      <w:r w:rsidRPr="00E91EBF">
        <w:t>the sources</w:t>
      </w:r>
      <w:r w:rsidR="00D66DE9" w:rsidRPr="00E91EBF">
        <w:t xml:space="preserve"> where the data come from or </w:t>
      </w:r>
      <w:r w:rsidR="00E91EBF">
        <w:t xml:space="preserve">provide </w:t>
      </w:r>
      <w:r w:rsidR="00D66DE9" w:rsidRPr="00E91EBF">
        <w:t xml:space="preserve">details of the other consortia members who </w:t>
      </w:r>
      <w:r w:rsidR="00E91EBF">
        <w:t>contributed</w:t>
      </w:r>
      <w:r w:rsidR="00D66DE9" w:rsidRPr="00E91EBF">
        <w:t xml:space="preserve"> the data</w:t>
      </w:r>
      <w:r w:rsidR="007A2685">
        <w:t xml:space="preserve">. </w:t>
      </w:r>
      <w:r w:rsidR="00D66DE9" w:rsidRPr="00E91EBF">
        <w:t xml:space="preserve"> </w:t>
      </w:r>
    </w:p>
    <w:p w14:paraId="59224B5C" w14:textId="77777777" w:rsidR="001224E9" w:rsidRPr="001224E9" w:rsidRDefault="001224E9" w:rsidP="001224E9">
      <w:pPr>
        <w:pStyle w:val="ListParagraph"/>
        <w:spacing w:after="0"/>
        <w:rPr>
          <w:i/>
        </w:rPr>
      </w:pPr>
    </w:p>
    <w:p w14:paraId="4738C761" w14:textId="77777777" w:rsidR="001224E9" w:rsidRPr="00E91EBF" w:rsidRDefault="001224E9" w:rsidP="001224E9">
      <w:pPr>
        <w:pStyle w:val="ListParagraph"/>
        <w:numPr>
          <w:ilvl w:val="0"/>
          <w:numId w:val="1"/>
        </w:numPr>
        <w:spacing w:after="0"/>
        <w:rPr>
          <w:b/>
        </w:rPr>
      </w:pPr>
      <w:r w:rsidRPr="00E91EBF">
        <w:t xml:space="preserve">For projects involving big data, the raw data used by the </w:t>
      </w:r>
      <w:r>
        <w:t>f</w:t>
      </w:r>
      <w:r w:rsidRPr="00E91EBF">
        <w:t>ellow does not need to be shared with Novo Nordisk. However, any results generated by the fellow will have to be freely shared with Novo Nordisk throughout the fellowship and any abstract for external presentation and all publications, generated by the fellow, must be shared with Novo Nordisk 30 days in advance of submission</w:t>
      </w:r>
      <w:r>
        <w:t>. Can you abide by these rules?</w:t>
      </w:r>
      <w:r>
        <w:br/>
      </w:r>
      <w:r w:rsidRPr="00E91EBF">
        <w:rPr>
          <w:b/>
        </w:rPr>
        <w:t>Yes/No</w:t>
      </w:r>
    </w:p>
    <w:p w14:paraId="6845B305" w14:textId="77777777" w:rsidR="001224E9" w:rsidRDefault="001224E9" w:rsidP="001224E9">
      <w:pPr>
        <w:pStyle w:val="ListParagraph"/>
        <w:rPr>
          <w:i/>
        </w:rPr>
      </w:pPr>
      <w:r w:rsidRPr="00E91EBF">
        <w:rPr>
          <w:i/>
        </w:rPr>
        <w:t xml:space="preserve">If no, please </w:t>
      </w:r>
      <w:r>
        <w:rPr>
          <w:i/>
        </w:rPr>
        <w:t>provide details below because i</w:t>
      </w:r>
      <w:r w:rsidRPr="00E91EBF">
        <w:rPr>
          <w:i/>
        </w:rPr>
        <w:t xml:space="preserve">n exceptional circumstances, Novo Nordisk are willing to waive the </w:t>
      </w:r>
      <w:proofErr w:type="gramStart"/>
      <w:r w:rsidRPr="00E91EBF">
        <w:rPr>
          <w:i/>
        </w:rPr>
        <w:t>30 day</w:t>
      </w:r>
      <w:proofErr w:type="gramEnd"/>
      <w:r w:rsidRPr="00E91EBF">
        <w:rPr>
          <w:i/>
        </w:rPr>
        <w:t xml:space="preserve"> rule</w:t>
      </w:r>
      <w:r>
        <w:rPr>
          <w:i/>
        </w:rPr>
        <w:t xml:space="preserve">. </w:t>
      </w:r>
    </w:p>
    <w:p w14:paraId="21BCA50D" w14:textId="77777777" w:rsidR="001224E9" w:rsidRPr="001224E9" w:rsidRDefault="001224E9" w:rsidP="001224E9">
      <w:pPr>
        <w:pStyle w:val="ListParagraph"/>
        <w:spacing w:after="0"/>
        <w:rPr>
          <w:i/>
        </w:rPr>
      </w:pPr>
    </w:p>
    <w:p w14:paraId="2305E2AB" w14:textId="0B599F1A" w:rsidR="001224E9" w:rsidRPr="001224E9" w:rsidRDefault="001224E9" w:rsidP="001224E9">
      <w:pPr>
        <w:pStyle w:val="ListParagraph"/>
        <w:numPr>
          <w:ilvl w:val="0"/>
          <w:numId w:val="1"/>
        </w:numPr>
        <w:spacing w:after="0"/>
        <w:rPr>
          <w:b/>
        </w:rPr>
      </w:pPr>
      <w:r>
        <w:t xml:space="preserve">For projects jointly supervised between NNRCO and Oxford supervisors, will there be </w:t>
      </w:r>
      <w:r w:rsidR="00FD1DCB">
        <w:t xml:space="preserve">background IP included in the project? </w:t>
      </w:r>
    </w:p>
    <w:p w14:paraId="33D58D5E" w14:textId="77777777" w:rsidR="001224E9" w:rsidRDefault="001224E9" w:rsidP="001224E9">
      <w:pPr>
        <w:pStyle w:val="ListParagraph"/>
        <w:rPr>
          <w:b/>
        </w:rPr>
      </w:pPr>
      <w:r>
        <w:rPr>
          <w:b/>
        </w:rPr>
        <w:t>Yes/No</w:t>
      </w:r>
    </w:p>
    <w:p w14:paraId="35740571" w14:textId="44E41CF0" w:rsidR="00F76BA2" w:rsidRPr="001224E9" w:rsidRDefault="001224E9" w:rsidP="001224E9">
      <w:pPr>
        <w:pStyle w:val="ListParagraph"/>
        <w:rPr>
          <w:i/>
        </w:rPr>
      </w:pPr>
      <w:r>
        <w:rPr>
          <w:i/>
        </w:rPr>
        <w:t>If yes, please provide details below</w:t>
      </w:r>
      <w:r w:rsidR="00FD1DCB">
        <w:rPr>
          <w:i/>
        </w:rPr>
        <w:t>, clearly indicating which party is bringing in the background IP</w:t>
      </w:r>
      <w:r>
        <w:rPr>
          <w:i/>
        </w:rPr>
        <w:t>.</w:t>
      </w:r>
    </w:p>
    <w:sectPr w:rsidR="00F76BA2" w:rsidRPr="001224E9" w:rsidSect="00BE09E0">
      <w:headerReference w:type="first" r:id="rId8"/>
      <w:pgSz w:w="11906" w:h="16838"/>
      <w:pgMar w:top="89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A6B92" w14:textId="77777777" w:rsidR="001E19BB" w:rsidRDefault="001E19BB" w:rsidP="00DB3238">
      <w:pPr>
        <w:spacing w:after="0" w:line="240" w:lineRule="auto"/>
      </w:pPr>
      <w:r>
        <w:separator/>
      </w:r>
    </w:p>
  </w:endnote>
  <w:endnote w:type="continuationSeparator" w:id="0">
    <w:p w14:paraId="04A9D4D8" w14:textId="77777777" w:rsidR="001E19BB" w:rsidRDefault="001E19BB" w:rsidP="00DB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AB5CB" w14:textId="77777777" w:rsidR="001E19BB" w:rsidRDefault="001E19BB" w:rsidP="00DB3238">
      <w:pPr>
        <w:spacing w:after="0" w:line="240" w:lineRule="auto"/>
      </w:pPr>
      <w:r>
        <w:separator/>
      </w:r>
    </w:p>
  </w:footnote>
  <w:footnote w:type="continuationSeparator" w:id="0">
    <w:p w14:paraId="5D23E4E6" w14:textId="77777777" w:rsidR="001E19BB" w:rsidRDefault="001E19BB" w:rsidP="00DB3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A3C1" w14:textId="6AA46692" w:rsidR="00DB3238" w:rsidRDefault="00BE09E0">
    <w:pPr>
      <w:pStyle w:val="Header"/>
    </w:pPr>
    <w:r>
      <w:rPr>
        <w:noProof/>
        <w:lang w:eastAsia="en-GB"/>
      </w:rPr>
      <w:drawing>
        <wp:anchor distT="0" distB="0" distL="114300" distR="114300" simplePos="0" relativeHeight="251658240" behindDoc="0" locked="0" layoutInCell="1" allowOverlap="1" wp14:anchorId="7365436A" wp14:editId="53702A7A">
          <wp:simplePos x="0" y="0"/>
          <wp:positionH relativeFrom="column">
            <wp:posOffset>1771650</wp:posOffset>
          </wp:positionH>
          <wp:positionV relativeFrom="paragraph">
            <wp:posOffset>60960</wp:posOffset>
          </wp:positionV>
          <wp:extent cx="2339975" cy="753110"/>
          <wp:effectExtent l="0" t="0" r="3175" b="8890"/>
          <wp:wrapSquare wrapText="bothSides"/>
          <wp:docPr id="64" name="Picture 64" descr="RDMLogoPreferred_CMYKBlack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DMLogoPreferred_CMYKBlack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753110"/>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14:anchorId="4E1E91A0" wp14:editId="15E84D90">
          <wp:simplePos x="0" y="0"/>
          <wp:positionH relativeFrom="margin">
            <wp:align>right</wp:align>
          </wp:positionH>
          <wp:positionV relativeFrom="paragraph">
            <wp:posOffset>-59055</wp:posOffset>
          </wp:positionV>
          <wp:extent cx="860425" cy="860425"/>
          <wp:effectExtent l="0" t="0" r="0" b="0"/>
          <wp:wrapSquare wrapText="bothSides"/>
          <wp:docPr id="65" name="Picture 6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anchor>
      </w:drawing>
    </w:r>
    <w:r w:rsidR="00DB3238">
      <w:rPr>
        <w:noProof/>
        <w:lang w:eastAsia="en-GB"/>
      </w:rPr>
      <w:drawing>
        <wp:anchor distT="0" distB="0" distL="114300" distR="114300" simplePos="0" relativeHeight="251660288" behindDoc="0" locked="0" layoutInCell="1" allowOverlap="1" wp14:anchorId="02237F37" wp14:editId="5DEB0530">
          <wp:simplePos x="0" y="0"/>
          <wp:positionH relativeFrom="column">
            <wp:posOffset>0</wp:posOffset>
          </wp:positionH>
          <wp:positionV relativeFrom="paragraph">
            <wp:posOffset>-1905</wp:posOffset>
          </wp:positionV>
          <wp:extent cx="1120775" cy="815975"/>
          <wp:effectExtent l="0" t="0" r="3175" b="3175"/>
          <wp:wrapSquare wrapText="bothSides"/>
          <wp:docPr id="66" name="Picture 66" descr="NN_2c_CMYK_Uncoated_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_2c_CMYK_Uncoated_for letterhe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775" cy="815975"/>
                  </a:xfrm>
                  <a:prstGeom prst="rect">
                    <a:avLst/>
                  </a:prstGeom>
                  <a:noFill/>
                  <a:ln>
                    <a:noFill/>
                  </a:ln>
                </pic:spPr>
              </pic:pic>
            </a:graphicData>
          </a:graphic>
        </wp:anchor>
      </w:drawing>
    </w:r>
    <w:r w:rsidR="00DB3238">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2583E"/>
    <w:multiLevelType w:val="hybridMultilevel"/>
    <w:tmpl w:val="F6F81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43712D"/>
    <w:multiLevelType w:val="hybridMultilevel"/>
    <w:tmpl w:val="2B56F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C3418C4"/>
    <w:multiLevelType w:val="hybridMultilevel"/>
    <w:tmpl w:val="FFD6742A"/>
    <w:lvl w:ilvl="0" w:tplc="CD3E518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1F611A"/>
    <w:multiLevelType w:val="hybridMultilevel"/>
    <w:tmpl w:val="D9341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4"/>
    <w:rsid w:val="00092856"/>
    <w:rsid w:val="000E0BCA"/>
    <w:rsid w:val="001224E9"/>
    <w:rsid w:val="00155952"/>
    <w:rsid w:val="001B2BB8"/>
    <w:rsid w:val="001E19BB"/>
    <w:rsid w:val="0028793F"/>
    <w:rsid w:val="002E0B64"/>
    <w:rsid w:val="003B1EB4"/>
    <w:rsid w:val="0040320F"/>
    <w:rsid w:val="0050467B"/>
    <w:rsid w:val="00521ACB"/>
    <w:rsid w:val="005B2932"/>
    <w:rsid w:val="00627DCA"/>
    <w:rsid w:val="006423CF"/>
    <w:rsid w:val="006A0CDE"/>
    <w:rsid w:val="006B65A0"/>
    <w:rsid w:val="006D3299"/>
    <w:rsid w:val="006D7362"/>
    <w:rsid w:val="00712C7A"/>
    <w:rsid w:val="007A2685"/>
    <w:rsid w:val="007E21D9"/>
    <w:rsid w:val="00833F35"/>
    <w:rsid w:val="00881BC5"/>
    <w:rsid w:val="008B768B"/>
    <w:rsid w:val="009213A2"/>
    <w:rsid w:val="00946628"/>
    <w:rsid w:val="009F11C0"/>
    <w:rsid w:val="00A276EA"/>
    <w:rsid w:val="00A65D78"/>
    <w:rsid w:val="00A96993"/>
    <w:rsid w:val="00AB3347"/>
    <w:rsid w:val="00AB72ED"/>
    <w:rsid w:val="00AD314A"/>
    <w:rsid w:val="00AF472C"/>
    <w:rsid w:val="00BE09E0"/>
    <w:rsid w:val="00D43E05"/>
    <w:rsid w:val="00D66DE9"/>
    <w:rsid w:val="00DB3238"/>
    <w:rsid w:val="00E1451A"/>
    <w:rsid w:val="00E54FC7"/>
    <w:rsid w:val="00E8578E"/>
    <w:rsid w:val="00E91EBF"/>
    <w:rsid w:val="00EA3F71"/>
    <w:rsid w:val="00EC3FC0"/>
    <w:rsid w:val="00EC65E6"/>
    <w:rsid w:val="00F76BA2"/>
    <w:rsid w:val="00FD1D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821F32"/>
  <w15:docId w15:val="{97FE8041-5D78-4BEF-9888-6CCEDA23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72C"/>
    <w:rPr>
      <w:rFonts w:ascii="Tahoma" w:hAnsi="Tahoma" w:cs="Tahoma"/>
      <w:sz w:val="16"/>
      <w:szCs w:val="16"/>
    </w:rPr>
  </w:style>
  <w:style w:type="character" w:styleId="CommentReference">
    <w:name w:val="annotation reference"/>
    <w:basedOn w:val="DefaultParagraphFont"/>
    <w:uiPriority w:val="99"/>
    <w:semiHidden/>
    <w:unhideWhenUsed/>
    <w:rsid w:val="003B1EB4"/>
    <w:rPr>
      <w:sz w:val="16"/>
      <w:szCs w:val="16"/>
    </w:rPr>
  </w:style>
  <w:style w:type="paragraph" w:styleId="CommentText">
    <w:name w:val="annotation text"/>
    <w:basedOn w:val="Normal"/>
    <w:link w:val="CommentTextChar"/>
    <w:uiPriority w:val="99"/>
    <w:semiHidden/>
    <w:unhideWhenUsed/>
    <w:rsid w:val="003B1EB4"/>
    <w:pPr>
      <w:spacing w:line="240" w:lineRule="auto"/>
    </w:pPr>
    <w:rPr>
      <w:sz w:val="20"/>
      <w:szCs w:val="20"/>
    </w:rPr>
  </w:style>
  <w:style w:type="character" w:customStyle="1" w:styleId="CommentTextChar">
    <w:name w:val="Comment Text Char"/>
    <w:basedOn w:val="DefaultParagraphFont"/>
    <w:link w:val="CommentText"/>
    <w:uiPriority w:val="99"/>
    <w:semiHidden/>
    <w:rsid w:val="003B1EB4"/>
    <w:rPr>
      <w:sz w:val="20"/>
      <w:szCs w:val="20"/>
    </w:rPr>
  </w:style>
  <w:style w:type="paragraph" w:styleId="CommentSubject">
    <w:name w:val="annotation subject"/>
    <w:basedOn w:val="CommentText"/>
    <w:next w:val="CommentText"/>
    <w:link w:val="CommentSubjectChar"/>
    <w:uiPriority w:val="99"/>
    <w:semiHidden/>
    <w:unhideWhenUsed/>
    <w:rsid w:val="003B1EB4"/>
    <w:rPr>
      <w:b/>
      <w:bCs/>
    </w:rPr>
  </w:style>
  <w:style w:type="character" w:customStyle="1" w:styleId="CommentSubjectChar">
    <w:name w:val="Comment Subject Char"/>
    <w:basedOn w:val="CommentTextChar"/>
    <w:link w:val="CommentSubject"/>
    <w:uiPriority w:val="99"/>
    <w:semiHidden/>
    <w:rsid w:val="003B1EB4"/>
    <w:rPr>
      <w:b/>
      <w:bCs/>
      <w:sz w:val="20"/>
      <w:szCs w:val="20"/>
    </w:rPr>
  </w:style>
  <w:style w:type="paragraph" w:styleId="Header">
    <w:name w:val="header"/>
    <w:basedOn w:val="Normal"/>
    <w:link w:val="HeaderChar"/>
    <w:uiPriority w:val="99"/>
    <w:unhideWhenUsed/>
    <w:rsid w:val="00DB3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238"/>
  </w:style>
  <w:style w:type="paragraph" w:styleId="Footer">
    <w:name w:val="footer"/>
    <w:basedOn w:val="Normal"/>
    <w:link w:val="FooterChar"/>
    <w:uiPriority w:val="99"/>
    <w:unhideWhenUsed/>
    <w:rsid w:val="00DB3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238"/>
  </w:style>
  <w:style w:type="paragraph" w:styleId="ListParagraph">
    <w:name w:val="List Paragraph"/>
    <w:basedOn w:val="Normal"/>
    <w:uiPriority w:val="34"/>
    <w:qFormat/>
    <w:rsid w:val="009F11C0"/>
    <w:pPr>
      <w:ind w:left="720"/>
      <w:contextualSpacing/>
    </w:pPr>
  </w:style>
  <w:style w:type="character" w:styleId="Hyperlink">
    <w:name w:val="Hyperlink"/>
    <w:basedOn w:val="DefaultParagraphFont"/>
    <w:uiPriority w:val="99"/>
    <w:unhideWhenUsed/>
    <w:rsid w:val="00155952"/>
    <w:rPr>
      <w:color w:val="0000FF" w:themeColor="hyperlink"/>
      <w:u w:val="single"/>
    </w:rPr>
  </w:style>
  <w:style w:type="character" w:styleId="FollowedHyperlink">
    <w:name w:val="FollowedHyperlink"/>
    <w:basedOn w:val="DefaultParagraphFont"/>
    <w:uiPriority w:val="99"/>
    <w:semiHidden/>
    <w:unhideWhenUsed/>
    <w:rsid w:val="00946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hleen.dolan@rdm.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Riley</dc:creator>
  <cp:lastModifiedBy>Kathleen Dolan</cp:lastModifiedBy>
  <cp:revision>2</cp:revision>
  <cp:lastPrinted>2015-12-14T10:38:00Z</cp:lastPrinted>
  <dcterms:created xsi:type="dcterms:W3CDTF">2018-11-06T17:52:00Z</dcterms:created>
  <dcterms:modified xsi:type="dcterms:W3CDTF">2018-11-06T17:52:00Z</dcterms:modified>
</cp:coreProperties>
</file>